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147" w:rsidRDefault="00687B53" w:rsidP="00687B5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и условия приема на работу несовершеннолетних граждан</w:t>
      </w:r>
      <w:r w:rsidR="002A1E9A">
        <w:rPr>
          <w:rFonts w:ascii="Times New Roman" w:hAnsi="Times New Roman" w:cs="Times New Roman"/>
          <w:sz w:val="28"/>
          <w:szCs w:val="28"/>
        </w:rPr>
        <w:t>.</w:t>
      </w:r>
    </w:p>
    <w:p w:rsidR="00687B53" w:rsidRDefault="000B7E80" w:rsidP="000B7E80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«Человек совершенствуется при помощи труда»</w:t>
      </w:r>
    </w:p>
    <w:p w:rsidR="000B7E80" w:rsidRDefault="000B7E80" w:rsidP="000B7E80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Карлейль Т.</w:t>
      </w:r>
    </w:p>
    <w:p w:rsidR="000B7E80" w:rsidRPr="000B7E80" w:rsidRDefault="000B7E80" w:rsidP="000B7E80">
      <w:pPr>
        <w:spacing w:line="240" w:lineRule="atLeast"/>
        <w:contextualSpacing/>
        <w:jc w:val="right"/>
        <w:rPr>
          <w:rFonts w:ascii="Times New Roman" w:hAnsi="Times New Roman" w:cs="Times New Roman"/>
          <w:sz w:val="20"/>
          <w:szCs w:val="20"/>
        </w:rPr>
      </w:pPr>
    </w:p>
    <w:p w:rsidR="00687B53" w:rsidRDefault="001612D0" w:rsidP="002A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Принцип свободы труда</w:t>
      </w:r>
      <w:r w:rsidR="00687B53">
        <w:rPr>
          <w:rFonts w:ascii="Times New Roman" w:hAnsi="Times New Roman" w:cs="Times New Roman"/>
          <w:sz w:val="28"/>
          <w:szCs w:val="28"/>
        </w:rPr>
        <w:t xml:space="preserve"> - является одним из важных социально-экономических прав человека. Каждый гра</w:t>
      </w:r>
      <w:r w:rsidR="00657448">
        <w:rPr>
          <w:rFonts w:ascii="Times New Roman" w:hAnsi="Times New Roman" w:cs="Times New Roman"/>
          <w:sz w:val="28"/>
          <w:szCs w:val="28"/>
        </w:rPr>
        <w:t>жданин нашей страны знает слова</w:t>
      </w:r>
      <w:r w:rsidR="00687B53">
        <w:rPr>
          <w:rFonts w:ascii="Times New Roman" w:hAnsi="Times New Roman" w:cs="Times New Roman"/>
          <w:sz w:val="28"/>
          <w:szCs w:val="28"/>
        </w:rPr>
        <w:t>, закрепленные в Основном законе страны: «Труд свободен. Каждый имее</w:t>
      </w:r>
      <w:r w:rsidR="00657448">
        <w:rPr>
          <w:rFonts w:ascii="Times New Roman" w:hAnsi="Times New Roman" w:cs="Times New Roman"/>
          <w:sz w:val="28"/>
          <w:szCs w:val="28"/>
        </w:rPr>
        <w:t xml:space="preserve">т право свободно распоряжаться </w:t>
      </w:r>
      <w:r w:rsidR="00687B53">
        <w:rPr>
          <w:rFonts w:ascii="Times New Roman" w:hAnsi="Times New Roman" w:cs="Times New Roman"/>
          <w:sz w:val="28"/>
          <w:szCs w:val="28"/>
        </w:rPr>
        <w:t>своими способностями к труду, выбирать род деятельности и профессию». Труд –</w:t>
      </w:r>
      <w:r>
        <w:rPr>
          <w:rFonts w:ascii="Times New Roman" w:hAnsi="Times New Roman" w:cs="Times New Roman"/>
          <w:sz w:val="28"/>
          <w:szCs w:val="28"/>
        </w:rPr>
        <w:t xml:space="preserve"> это источник, где проявляется </w:t>
      </w:r>
      <w:r w:rsidR="00687B53">
        <w:rPr>
          <w:rFonts w:ascii="Times New Roman" w:hAnsi="Times New Roman" w:cs="Times New Roman"/>
          <w:sz w:val="28"/>
          <w:szCs w:val="28"/>
        </w:rPr>
        <w:t xml:space="preserve">творческая инициатива, духовный рост личности. Если человек заинтересован в своей работе, то он может достичь высоких результатов и принести большую пользу обществу. </w:t>
      </w:r>
    </w:p>
    <w:p w:rsidR="00687B53" w:rsidRDefault="00687B53" w:rsidP="002A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Вопрос о трудоустройстве для нашей молодежи особо актуален на сегодняшний день. </w:t>
      </w:r>
      <w:r w:rsidRPr="001612D0">
        <w:rPr>
          <w:rFonts w:ascii="Times New Roman" w:hAnsi="Times New Roman" w:cs="Times New Roman"/>
          <w:sz w:val="28"/>
          <w:szCs w:val="28"/>
        </w:rPr>
        <w:t>Не секрет, что молодые люди хотят быть независимыми и самостоятельными, свободно распоряжать</w:t>
      </w:r>
      <w:r w:rsidR="00657448" w:rsidRPr="001612D0">
        <w:rPr>
          <w:rFonts w:ascii="Times New Roman" w:hAnsi="Times New Roman" w:cs="Times New Roman"/>
          <w:sz w:val="28"/>
          <w:szCs w:val="28"/>
        </w:rPr>
        <w:t>ся своей заработной платой,</w:t>
      </w:r>
      <w:r w:rsidRPr="001612D0">
        <w:rPr>
          <w:rFonts w:ascii="Times New Roman" w:hAnsi="Times New Roman" w:cs="Times New Roman"/>
          <w:sz w:val="28"/>
          <w:szCs w:val="28"/>
        </w:rPr>
        <w:t xml:space="preserve"> иметь свои карманные деньги.</w:t>
      </w:r>
      <w:r w:rsidR="00657448">
        <w:rPr>
          <w:rFonts w:ascii="Times New Roman" w:hAnsi="Times New Roman" w:cs="Times New Roman"/>
          <w:sz w:val="28"/>
          <w:szCs w:val="28"/>
        </w:rPr>
        <w:t xml:space="preserve"> В </w:t>
      </w:r>
      <w:r w:rsidR="001612D0">
        <w:rPr>
          <w:rFonts w:ascii="Times New Roman" w:hAnsi="Times New Roman" w:cs="Times New Roman"/>
          <w:sz w:val="28"/>
          <w:szCs w:val="28"/>
        </w:rPr>
        <w:t>наше время,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022">
        <w:rPr>
          <w:rFonts w:ascii="Times New Roman" w:hAnsi="Times New Roman" w:cs="Times New Roman"/>
          <w:sz w:val="28"/>
          <w:szCs w:val="28"/>
        </w:rPr>
        <w:t xml:space="preserve">век </w:t>
      </w:r>
      <w:r w:rsidR="001612D0">
        <w:rPr>
          <w:rFonts w:ascii="Times New Roman" w:hAnsi="Times New Roman" w:cs="Times New Roman"/>
          <w:sz w:val="28"/>
          <w:szCs w:val="28"/>
        </w:rPr>
        <w:t xml:space="preserve">новых информационных технологий, </w:t>
      </w:r>
      <w:r w:rsidR="00854022">
        <w:rPr>
          <w:rFonts w:ascii="Times New Roman" w:hAnsi="Times New Roman" w:cs="Times New Roman"/>
          <w:sz w:val="28"/>
          <w:szCs w:val="28"/>
        </w:rPr>
        <w:t xml:space="preserve">подросткам </w:t>
      </w:r>
      <w:r w:rsidR="001612D0">
        <w:rPr>
          <w:rFonts w:ascii="Times New Roman" w:hAnsi="Times New Roman" w:cs="Times New Roman"/>
          <w:sz w:val="28"/>
          <w:szCs w:val="28"/>
        </w:rPr>
        <w:t>хочется приобрести новые модели</w:t>
      </w:r>
      <w:r w:rsidR="00854022">
        <w:rPr>
          <w:rFonts w:ascii="Times New Roman" w:hAnsi="Times New Roman" w:cs="Times New Roman"/>
          <w:sz w:val="28"/>
          <w:szCs w:val="28"/>
        </w:rPr>
        <w:t xml:space="preserve"> гаджетов, планшетов, а для этого нужны деньги. </w:t>
      </w:r>
    </w:p>
    <w:p w:rsidR="00854022" w:rsidRDefault="00854022" w:rsidP="002A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как несовершеннолетние граждане относятся к особой социальной группе, трудовое</w:t>
      </w:r>
      <w:r w:rsidR="00657448">
        <w:rPr>
          <w:rFonts w:ascii="Times New Roman" w:hAnsi="Times New Roman" w:cs="Times New Roman"/>
          <w:sz w:val="28"/>
          <w:szCs w:val="28"/>
        </w:rPr>
        <w:t xml:space="preserve"> законодательство определяет для них </w:t>
      </w:r>
      <w:r>
        <w:rPr>
          <w:rFonts w:ascii="Times New Roman" w:hAnsi="Times New Roman" w:cs="Times New Roman"/>
          <w:sz w:val="28"/>
          <w:szCs w:val="28"/>
        </w:rPr>
        <w:t>особые условия правового регулирования труда.</w:t>
      </w:r>
    </w:p>
    <w:p w:rsidR="00854022" w:rsidRDefault="00854022" w:rsidP="002A1E9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Трудовому кодексу РФ граждане, достигшие 16 лет, имеют право вступать в трудовые правоотношения, потому что именно с этого возраста появляется трудовая правосубъектность, то есть возможность иметь трудовые права и обязанности, а следовательно и право заключать трудовой договор. В трудовых отношениях, в отличие от граждан</w:t>
      </w:r>
      <w:r w:rsidR="008A6CC5">
        <w:rPr>
          <w:rFonts w:ascii="Times New Roman" w:hAnsi="Times New Roman" w:cs="Times New Roman"/>
          <w:sz w:val="28"/>
          <w:szCs w:val="28"/>
        </w:rPr>
        <w:t>ско-правовых несовершеннолетние</w:t>
      </w:r>
      <w:r>
        <w:rPr>
          <w:rFonts w:ascii="Times New Roman" w:hAnsi="Times New Roman" w:cs="Times New Roman"/>
          <w:sz w:val="28"/>
          <w:szCs w:val="28"/>
        </w:rPr>
        <w:t xml:space="preserve"> граждане при</w:t>
      </w:r>
      <w:r w:rsidR="003716F0">
        <w:rPr>
          <w:rFonts w:ascii="Times New Roman" w:hAnsi="Times New Roman" w:cs="Times New Roman"/>
          <w:sz w:val="28"/>
          <w:szCs w:val="28"/>
        </w:rPr>
        <w:t>равниваются к совершеннолетним</w:t>
      </w:r>
      <w:r>
        <w:rPr>
          <w:rFonts w:ascii="Times New Roman" w:hAnsi="Times New Roman" w:cs="Times New Roman"/>
          <w:sz w:val="28"/>
          <w:szCs w:val="28"/>
        </w:rPr>
        <w:t>, поэтому для смягчения ответственности в области труда</w:t>
      </w:r>
      <w:r w:rsidRPr="0085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могут ссылаться на свой возраст.</w:t>
      </w:r>
    </w:p>
    <w:p w:rsidR="003716F0" w:rsidRDefault="003716F0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того, чтобы трудовые отношения имели юридические последствия с несовершеннолетними работниками заключается трудовой договор. Это соглашение между работником и работодателем об условиях труда, правах и обязанностях </w:t>
      </w:r>
      <w:r>
        <w:rPr>
          <w:rFonts w:ascii="Times New Roman" w:hAnsi="Times New Roman" w:cs="Times New Roman"/>
          <w:sz w:val="28"/>
          <w:szCs w:val="28"/>
        </w:rPr>
        <w:lastRenderedPageBreak/>
        <w:t>сторон и об их взаимной ответственности. Если гражданин достиг возраста 15 лет и получил основное общее образование, то он может заключить трудовое соглашени</w:t>
      </w:r>
      <w:r w:rsidR="00CE2FAB">
        <w:rPr>
          <w:rFonts w:ascii="Times New Roman" w:hAnsi="Times New Roman" w:cs="Times New Roman"/>
          <w:sz w:val="28"/>
          <w:szCs w:val="28"/>
        </w:rPr>
        <w:t>е для выполне</w:t>
      </w:r>
      <w:r w:rsidR="008A6CC5">
        <w:rPr>
          <w:rFonts w:ascii="Times New Roman" w:hAnsi="Times New Roman" w:cs="Times New Roman"/>
          <w:sz w:val="28"/>
          <w:szCs w:val="28"/>
        </w:rPr>
        <w:t xml:space="preserve">ния легкой работы </w:t>
      </w:r>
      <w:r w:rsidR="00CE2FAB">
        <w:rPr>
          <w:rFonts w:ascii="Times New Roman" w:hAnsi="Times New Roman" w:cs="Times New Roman"/>
          <w:sz w:val="28"/>
          <w:szCs w:val="28"/>
        </w:rPr>
        <w:t>с продолжительностью рабочего времени до 24 часов в неделю.</w:t>
      </w:r>
    </w:p>
    <w:p w:rsidR="003716F0" w:rsidRDefault="003716F0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статье 63 Трудового кодекса РФ допускается заключение трудового договора с гражданами, достигшими возраста </w:t>
      </w:r>
      <w:r w:rsidR="00657448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14 лет, но при согласии одного из родителей и органа опеки и попечительства. При этом должны соблюдаться следующие условия:</w:t>
      </w:r>
    </w:p>
    <w:p w:rsidR="003716F0" w:rsidRPr="003716F0" w:rsidRDefault="003716F0" w:rsidP="002A1E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F0">
        <w:rPr>
          <w:rFonts w:ascii="Times New Roman" w:hAnsi="Times New Roman" w:cs="Times New Roman"/>
          <w:sz w:val="28"/>
          <w:szCs w:val="28"/>
        </w:rPr>
        <w:t>работа не должна мешать учебе;</w:t>
      </w:r>
    </w:p>
    <w:p w:rsidR="003716F0" w:rsidRDefault="003716F0" w:rsidP="002A1E9A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16F0">
        <w:rPr>
          <w:rFonts w:ascii="Times New Roman" w:hAnsi="Times New Roman" w:cs="Times New Roman"/>
          <w:sz w:val="28"/>
          <w:szCs w:val="28"/>
        </w:rPr>
        <w:t>работа должна относиться к разряду легкой, не причиняющей вреда здоровью (например, недопустима работа на химических предприятиях, на автозаправках</w:t>
      </w:r>
      <w:r w:rsidR="00CE2FAB">
        <w:rPr>
          <w:rFonts w:ascii="Times New Roman" w:hAnsi="Times New Roman" w:cs="Times New Roman"/>
          <w:sz w:val="28"/>
          <w:szCs w:val="28"/>
        </w:rPr>
        <w:t>, в ночных ресторанах</w:t>
      </w:r>
      <w:r w:rsidRPr="003716F0">
        <w:rPr>
          <w:rFonts w:ascii="Times New Roman" w:hAnsi="Times New Roman" w:cs="Times New Roman"/>
          <w:sz w:val="28"/>
          <w:szCs w:val="28"/>
        </w:rPr>
        <w:t xml:space="preserve"> и.т.д.)</w:t>
      </w:r>
    </w:p>
    <w:p w:rsidR="00CE2FAB" w:rsidRDefault="00CE2FAB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четвертая статьи 63 ТК РФ допускает снижение возраста для заключения трудового договора и ниже 14 лет, но только для работы в организациях кинематографии, театрах, цирках, без причинения ущерба его здоровью. Заключает трудовой договор от имени малолетнего один из</w:t>
      </w:r>
      <w:r w:rsidR="00657448">
        <w:rPr>
          <w:rFonts w:ascii="Times New Roman" w:hAnsi="Times New Roman" w:cs="Times New Roman"/>
          <w:sz w:val="28"/>
          <w:szCs w:val="28"/>
        </w:rPr>
        <w:t xml:space="preserve"> его</w:t>
      </w:r>
      <w:r>
        <w:rPr>
          <w:rFonts w:ascii="Times New Roman" w:hAnsi="Times New Roman" w:cs="Times New Roman"/>
          <w:sz w:val="28"/>
          <w:szCs w:val="28"/>
        </w:rPr>
        <w:t xml:space="preserve"> родителей. </w:t>
      </w:r>
    </w:p>
    <w:p w:rsidR="000550C6" w:rsidRDefault="000550C6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заключения трудового соглашения несовершенн</w:t>
      </w:r>
      <w:r w:rsidR="00642009">
        <w:rPr>
          <w:rFonts w:ascii="Times New Roman" w:hAnsi="Times New Roman" w:cs="Times New Roman"/>
          <w:sz w:val="28"/>
          <w:szCs w:val="28"/>
        </w:rPr>
        <w:t xml:space="preserve">олетние граждане должны </w:t>
      </w:r>
      <w:r w:rsidR="007550ED">
        <w:rPr>
          <w:rFonts w:ascii="Times New Roman" w:hAnsi="Times New Roman" w:cs="Times New Roman"/>
          <w:sz w:val="28"/>
          <w:szCs w:val="28"/>
        </w:rPr>
        <w:t>пред</w:t>
      </w:r>
      <w:r w:rsidR="00642009">
        <w:rPr>
          <w:rFonts w:ascii="Times New Roman" w:hAnsi="Times New Roman" w:cs="Times New Roman"/>
          <w:sz w:val="28"/>
          <w:szCs w:val="28"/>
        </w:rPr>
        <w:t>ставить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 документы:</w:t>
      </w:r>
    </w:p>
    <w:p w:rsidR="000550C6" w:rsidRDefault="000550C6" w:rsidP="002A1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</w:t>
      </w:r>
      <w:r w:rsidR="00642009">
        <w:rPr>
          <w:rFonts w:ascii="Times New Roman" w:hAnsi="Times New Roman" w:cs="Times New Roman"/>
          <w:sz w:val="28"/>
          <w:szCs w:val="28"/>
        </w:rPr>
        <w:t>;</w:t>
      </w:r>
    </w:p>
    <w:p w:rsidR="000550C6" w:rsidRDefault="00642009" w:rsidP="002A1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заявление;</w:t>
      </w:r>
    </w:p>
    <w:p w:rsidR="00642009" w:rsidRDefault="00642009" w:rsidP="002A1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о состоянии здоровья;</w:t>
      </w:r>
    </w:p>
    <w:p w:rsidR="00642009" w:rsidRDefault="00642009" w:rsidP="002A1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страховое свидетельство обязательного пенсионного страхования;</w:t>
      </w:r>
    </w:p>
    <w:p w:rsidR="00642009" w:rsidRDefault="00642009" w:rsidP="002A1E9A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родителей.</w:t>
      </w:r>
    </w:p>
    <w:p w:rsidR="00671E81" w:rsidRDefault="00671E81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несовершеннолетние граждане впервые устраиваются на работу, то администрация обязана</w:t>
      </w:r>
      <w:r w:rsidR="007550ED">
        <w:rPr>
          <w:rFonts w:ascii="Times New Roman" w:hAnsi="Times New Roman" w:cs="Times New Roman"/>
          <w:sz w:val="28"/>
          <w:szCs w:val="28"/>
        </w:rPr>
        <w:t xml:space="preserve"> с ними</w:t>
      </w:r>
      <w:r>
        <w:rPr>
          <w:rFonts w:ascii="Times New Roman" w:hAnsi="Times New Roman" w:cs="Times New Roman"/>
          <w:sz w:val="28"/>
          <w:szCs w:val="28"/>
        </w:rPr>
        <w:t xml:space="preserve"> оформить трудовую книжку, то есть основной документ о трудовой деятельности работника.</w:t>
      </w:r>
    </w:p>
    <w:p w:rsidR="0058150F" w:rsidRDefault="0058150F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Наше трудовое законодательство закрепляет два вида </w:t>
      </w:r>
      <w:r w:rsidR="007550ED">
        <w:rPr>
          <w:rFonts w:ascii="Times New Roman" w:hAnsi="Times New Roman" w:cs="Times New Roman"/>
          <w:sz w:val="28"/>
          <w:szCs w:val="28"/>
        </w:rPr>
        <w:t>трудового договора по сроку его действия. Это договор на неопределенный срок и срочный трудовой договор (до пяти лет). С категорией несовершеннолетних граждан может быть заключен любой вид договора, но самым распространенным является срочн</w:t>
      </w:r>
      <w:r w:rsidR="00657448">
        <w:rPr>
          <w:rFonts w:ascii="Times New Roman" w:hAnsi="Times New Roman" w:cs="Times New Roman"/>
          <w:sz w:val="28"/>
          <w:szCs w:val="28"/>
        </w:rPr>
        <w:t xml:space="preserve">ый договор до двух месяцев, так как </w:t>
      </w:r>
      <w:r w:rsidR="007550ED">
        <w:rPr>
          <w:rFonts w:ascii="Times New Roman" w:hAnsi="Times New Roman" w:cs="Times New Roman"/>
          <w:sz w:val="28"/>
          <w:szCs w:val="28"/>
        </w:rPr>
        <w:t xml:space="preserve">молодые работники реализуют свои трудовые возможности в основном </w:t>
      </w:r>
      <w:r w:rsidR="00657448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="007550ED">
        <w:rPr>
          <w:rFonts w:ascii="Times New Roman" w:hAnsi="Times New Roman" w:cs="Times New Roman"/>
          <w:sz w:val="28"/>
          <w:szCs w:val="28"/>
        </w:rPr>
        <w:t xml:space="preserve">летних каникул. Договор обязательно заключается в письменной форме, составляется в двух экземплярах, каждый из которых подписывается сторонами. Один экземпляр трудового договора остается у работодателя, второй отдается работнику. </w:t>
      </w:r>
    </w:p>
    <w:p w:rsidR="00A24A2B" w:rsidRDefault="00A24A2B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момента принятия несовершеннолетнего работника на работу работодатель обязан выплачивать с его заработной платы НДФЛ, единый социальный налог и осуществлять другие отчисления, предусмотренные законодательством.</w:t>
      </w:r>
    </w:p>
    <w:p w:rsidR="00A24A2B" w:rsidRDefault="00A24A2B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несовершеннолетних работником зако</w:t>
      </w:r>
      <w:r w:rsidR="008A6CC5">
        <w:rPr>
          <w:rFonts w:ascii="Times New Roman" w:hAnsi="Times New Roman" w:cs="Times New Roman"/>
          <w:sz w:val="28"/>
          <w:szCs w:val="28"/>
        </w:rPr>
        <w:t xml:space="preserve">ном предусмотрены определенные </w:t>
      </w:r>
      <w:r>
        <w:rPr>
          <w:rFonts w:ascii="Times New Roman" w:hAnsi="Times New Roman" w:cs="Times New Roman"/>
          <w:sz w:val="28"/>
          <w:szCs w:val="28"/>
        </w:rPr>
        <w:t>права:</w:t>
      </w:r>
    </w:p>
    <w:p w:rsidR="00A24A2B" w:rsidRDefault="00A24A2B" w:rsidP="002A1E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неполное рабочее время;</w:t>
      </w:r>
    </w:p>
    <w:p w:rsidR="00A24A2B" w:rsidRDefault="00A24A2B" w:rsidP="002A1E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гибкий график работы;</w:t>
      </w:r>
    </w:p>
    <w:p w:rsidR="00A24A2B" w:rsidRDefault="00A24A2B" w:rsidP="002A1E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продолжительный отпуск; </w:t>
      </w:r>
    </w:p>
    <w:p w:rsidR="00A24A2B" w:rsidRDefault="00A24A2B" w:rsidP="002A1E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освобождение от испытательного срока;</w:t>
      </w:r>
    </w:p>
    <w:p w:rsidR="00A24A2B" w:rsidRDefault="00A24A2B" w:rsidP="002A1E9A">
      <w:pPr>
        <w:pStyle w:val="a3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увольнение по решению специальных органов.</w:t>
      </w:r>
    </w:p>
    <w:p w:rsidR="00A24A2B" w:rsidRDefault="00A24A2B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перечисленные выше права несовершеннолетних обязательны для соблюдения всеми работодателями. </w:t>
      </w:r>
      <w:r w:rsidR="007B24BB">
        <w:rPr>
          <w:rFonts w:ascii="Times New Roman" w:hAnsi="Times New Roman" w:cs="Times New Roman"/>
          <w:sz w:val="28"/>
          <w:szCs w:val="28"/>
        </w:rPr>
        <w:t xml:space="preserve">Нарушение работодателем прав несовершеннолетних, </w:t>
      </w:r>
      <w:r w:rsidR="00D233F4">
        <w:rPr>
          <w:rFonts w:ascii="Times New Roman" w:hAnsi="Times New Roman" w:cs="Times New Roman"/>
          <w:sz w:val="28"/>
          <w:szCs w:val="28"/>
        </w:rPr>
        <w:t>может повлечь применение к нему административной ответственности по статье 5.27 КоАП РФ.</w:t>
      </w:r>
    </w:p>
    <w:p w:rsidR="0049133A" w:rsidRDefault="00230B43" w:rsidP="002A1E9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Современная трудовая деятельность намного многоцветнее, чем когда-либо. Молодые люди могут </w:t>
      </w:r>
      <w:r w:rsidR="008A6CC5">
        <w:rPr>
          <w:rFonts w:ascii="Times New Roman" w:hAnsi="Times New Roman" w:cs="Times New Roman"/>
          <w:sz w:val="28"/>
          <w:szCs w:val="28"/>
        </w:rPr>
        <w:t>найти для себя интересную сферу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но на их пути может встретиться много ловушек, для того, чтобы их избежать</w:t>
      </w:r>
      <w:r w:rsidR="0065744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изучать и углублять знания в области трудового права. Повышая, свою правовую культуру и применяя правовые знания на практике, несовершеннолетние граждане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смогут добиться больших успехов в своей работе и реализовать </w:t>
      </w:r>
      <w:r w:rsidR="00962E10">
        <w:rPr>
          <w:rFonts w:ascii="Times New Roman" w:hAnsi="Times New Roman" w:cs="Times New Roman"/>
          <w:sz w:val="28"/>
          <w:szCs w:val="28"/>
        </w:rPr>
        <w:t>свои социальные права.</w:t>
      </w:r>
    </w:p>
    <w:p w:rsidR="0049133A" w:rsidRDefault="0049133A" w:rsidP="0049133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133A" w:rsidRDefault="0049133A" w:rsidP="0049133A">
      <w:pPr>
        <w:jc w:val="center"/>
        <w:rPr>
          <w:rStyle w:val="a4"/>
          <w:rFonts w:ascii="Times New Roman" w:hAnsi="Times New Roman"/>
          <w:sz w:val="28"/>
          <w:szCs w:val="28"/>
        </w:rPr>
      </w:pPr>
      <w:r w:rsidRPr="003D6730">
        <w:rPr>
          <w:rStyle w:val="a4"/>
          <w:rFonts w:ascii="Times New Roman" w:hAnsi="Times New Roman"/>
          <w:sz w:val="28"/>
          <w:szCs w:val="28"/>
        </w:rPr>
        <w:t>Список использованных источников</w:t>
      </w:r>
    </w:p>
    <w:p w:rsidR="0049133A" w:rsidRPr="00C737A6" w:rsidRDefault="0049133A" w:rsidP="00C737A6">
      <w:pPr>
        <w:pStyle w:val="a3"/>
        <w:numPr>
          <w:ilvl w:val="0"/>
          <w:numId w:val="5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37A6">
        <w:rPr>
          <w:rFonts w:ascii="Times New Roman" w:eastAsia="Times New Roman" w:hAnsi="Times New Roman" w:cs="Times New Roman"/>
          <w:sz w:val="24"/>
          <w:szCs w:val="24"/>
          <w:lang w:bidi="en-US"/>
        </w:rPr>
        <w:t>Конституция Российской Федерации (принята всенародным голосованием 12.12.1993) (с‏‏ учетом поправок, внесенных Законами РФ о поправках к Конституции РФ от 30.12.2008 N 6-ФКЗ, от 30.12.2008 N 7-ФКЗ, от 05.02.2014 N 2-ФКЗ, от 21.07.2014 N 11-ФКЗ) // С‏‏З РФ. 2016. N 4, с‏‏т. 2.)</w:t>
      </w:r>
    </w:p>
    <w:p w:rsidR="0049133A" w:rsidRPr="00C737A6" w:rsidRDefault="0049133A" w:rsidP="00C737A6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37A6">
        <w:rPr>
          <w:rFonts w:ascii="Times New Roman" w:hAnsi="Times New Roman" w:cs="Times New Roman"/>
          <w:sz w:val="24"/>
          <w:szCs w:val="24"/>
        </w:rPr>
        <w:t>Федеральный закон Российской Федерации от 29 декабря 2012 г. N 273-ФЗ «Об образовании в Российской Федерации»</w:t>
      </w:r>
    </w:p>
    <w:p w:rsidR="00C737A6" w:rsidRPr="00C737A6" w:rsidRDefault="00C737A6" w:rsidP="00C737A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37A6">
        <w:rPr>
          <w:rFonts w:ascii="Times New Roman" w:hAnsi="Times New Roman" w:cs="Times New Roman"/>
          <w:sz w:val="24"/>
          <w:szCs w:val="24"/>
        </w:rPr>
        <w:t>Трудовой кодекс РФ от 30 декабря 2001г.№197-ФЗ.-М.:ИНФРА-М.- 2014.-С.13</w:t>
      </w:r>
    </w:p>
    <w:p w:rsidR="0049133A" w:rsidRPr="00C737A6" w:rsidRDefault="0049133A" w:rsidP="00C737A6">
      <w:pPr>
        <w:pStyle w:val="a3"/>
        <w:numPr>
          <w:ilvl w:val="0"/>
          <w:numId w:val="5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C737A6">
        <w:rPr>
          <w:rFonts w:ascii="Times New Roman" w:eastAsia="Times New Roman" w:hAnsi="Times New Roman" w:cs="Times New Roman"/>
          <w:sz w:val="24"/>
          <w:szCs w:val="24"/>
          <w:lang w:bidi="en-US"/>
        </w:rPr>
        <w:t>Певцова Е.А. Теория и методика обучения праву: учебник / Е.А. Певцова. –М.: Гуманит.изд.центр ВЛАДОС, 2005. – 400с.</w:t>
      </w:r>
    </w:p>
    <w:p w:rsidR="0049133A" w:rsidRDefault="0049133A" w:rsidP="00D233F4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33F4" w:rsidRPr="00A24A2B" w:rsidRDefault="00D233F4" w:rsidP="00A24A2B">
      <w:pPr>
        <w:spacing w:line="360" w:lineRule="auto"/>
        <w:ind w:left="780"/>
        <w:jc w:val="both"/>
        <w:rPr>
          <w:rFonts w:ascii="Times New Roman" w:hAnsi="Times New Roman" w:cs="Times New Roman"/>
          <w:sz w:val="28"/>
          <w:szCs w:val="28"/>
        </w:rPr>
      </w:pPr>
    </w:p>
    <w:p w:rsidR="00642009" w:rsidRPr="00642009" w:rsidRDefault="00642009" w:rsidP="00642009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420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16F0" w:rsidRPr="003716F0" w:rsidRDefault="003716F0" w:rsidP="003716F0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854022" w:rsidRDefault="00854022" w:rsidP="00687B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7B53" w:rsidRPr="00687B53" w:rsidRDefault="00687B53" w:rsidP="00687B5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87B53" w:rsidRPr="00687B53" w:rsidSect="002A399E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948DB"/>
    <w:multiLevelType w:val="hybridMultilevel"/>
    <w:tmpl w:val="87ECE8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8745917"/>
    <w:multiLevelType w:val="hybridMultilevel"/>
    <w:tmpl w:val="FE7C6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0203685"/>
    <w:multiLevelType w:val="hybridMultilevel"/>
    <w:tmpl w:val="1408B8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217641"/>
    <w:multiLevelType w:val="hybridMultilevel"/>
    <w:tmpl w:val="F32A2D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B0151B"/>
    <w:multiLevelType w:val="hybridMultilevel"/>
    <w:tmpl w:val="B986F0B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87B53"/>
    <w:rsid w:val="000550C6"/>
    <w:rsid w:val="0007345C"/>
    <w:rsid w:val="000B7E80"/>
    <w:rsid w:val="001612D0"/>
    <w:rsid w:val="00230B43"/>
    <w:rsid w:val="002A1E9A"/>
    <w:rsid w:val="002A399E"/>
    <w:rsid w:val="00331DE3"/>
    <w:rsid w:val="003716F0"/>
    <w:rsid w:val="003D40B3"/>
    <w:rsid w:val="0049133A"/>
    <w:rsid w:val="004A3A7B"/>
    <w:rsid w:val="00555598"/>
    <w:rsid w:val="0058150F"/>
    <w:rsid w:val="005D37CB"/>
    <w:rsid w:val="00642009"/>
    <w:rsid w:val="00657448"/>
    <w:rsid w:val="00671E81"/>
    <w:rsid w:val="00672064"/>
    <w:rsid w:val="00687B53"/>
    <w:rsid w:val="007550ED"/>
    <w:rsid w:val="007970A1"/>
    <w:rsid w:val="007B24BB"/>
    <w:rsid w:val="00854022"/>
    <w:rsid w:val="00894C7C"/>
    <w:rsid w:val="008A6CC5"/>
    <w:rsid w:val="00962E10"/>
    <w:rsid w:val="00A24A2B"/>
    <w:rsid w:val="00C737A6"/>
    <w:rsid w:val="00C81C21"/>
    <w:rsid w:val="00CE101B"/>
    <w:rsid w:val="00CE2FAB"/>
    <w:rsid w:val="00D233F4"/>
    <w:rsid w:val="00E4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6F0"/>
    <w:pPr>
      <w:ind w:left="720"/>
      <w:contextualSpacing/>
    </w:pPr>
  </w:style>
  <w:style w:type="character" w:styleId="a4">
    <w:name w:val="Strong"/>
    <w:basedOn w:val="a0"/>
    <w:uiPriority w:val="22"/>
    <w:qFormat/>
    <w:rsid w:val="004913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850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Irina</cp:lastModifiedBy>
  <cp:revision>15</cp:revision>
  <dcterms:created xsi:type="dcterms:W3CDTF">2017-03-25T17:33:00Z</dcterms:created>
  <dcterms:modified xsi:type="dcterms:W3CDTF">2017-03-26T19:20:00Z</dcterms:modified>
</cp:coreProperties>
</file>