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23B0" w14:textId="2562F889" w:rsidR="00A203E3" w:rsidRPr="008E0DF6" w:rsidRDefault="00A203E3" w:rsidP="00A203E3">
      <w:pPr>
        <w:keepNext/>
        <w:keepLines/>
        <w:suppressAutoHyphens/>
        <w:ind w:firstLine="709"/>
        <w:jc w:val="right"/>
        <w:rPr>
          <w:rFonts w:ascii="Times New Roman" w:hAnsi="Times New Roman" w:cs="Times New Roman"/>
          <w:b/>
          <w:bCs/>
        </w:rPr>
      </w:pPr>
      <w:r w:rsidRPr="008E0DF6">
        <w:rPr>
          <w:rFonts w:ascii="Times New Roman" w:hAnsi="Times New Roman" w:cs="Times New Roman"/>
          <w:b/>
          <w:bCs/>
        </w:rPr>
        <w:t>Бужинец Н</w:t>
      </w:r>
      <w:r w:rsidR="008E0DF6">
        <w:rPr>
          <w:rFonts w:ascii="Times New Roman" w:hAnsi="Times New Roman" w:cs="Times New Roman"/>
          <w:b/>
          <w:bCs/>
        </w:rPr>
        <w:t>.Н.</w:t>
      </w:r>
    </w:p>
    <w:p w14:paraId="7D563A8F" w14:textId="77777777" w:rsidR="0068003B" w:rsidRDefault="0068003B" w:rsidP="00A203E3">
      <w:pPr>
        <w:keepNext/>
        <w:keepLines/>
        <w:suppressAutoHyphens/>
        <w:ind w:firstLine="709"/>
        <w:jc w:val="right"/>
        <w:rPr>
          <w:rFonts w:ascii="Times New Roman" w:hAnsi="Times New Roman" w:cs="Times New Roman"/>
        </w:rPr>
      </w:pPr>
    </w:p>
    <w:p w14:paraId="274A40BF" w14:textId="7608DE82" w:rsidR="00064B50" w:rsidRDefault="008E0DF6" w:rsidP="00D30FE6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</w:rPr>
      </w:pPr>
      <w:r w:rsidRPr="008E0DF6">
        <w:rPr>
          <w:rFonts w:ascii="Times New Roman" w:hAnsi="Times New Roman" w:cs="Times New Roman"/>
        </w:rPr>
        <w:t>ФОРМИРОВАНИЕ ПРАВОВОЙ ГРАМОТНОСТИ НА ЗАНЯТИЯХ ПО ПРАВОВЫМ ДИСЦИПЛИНАМ</w:t>
      </w:r>
    </w:p>
    <w:p w14:paraId="4D4D2B2B" w14:textId="77777777" w:rsidR="005F568C" w:rsidRPr="00D30FE6" w:rsidRDefault="005F568C" w:rsidP="00D30FE6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</w:rPr>
      </w:pPr>
    </w:p>
    <w:p w14:paraId="1F96D369" w14:textId="6C29D45D" w:rsidR="0046242C" w:rsidRPr="00D30FE6" w:rsidRDefault="0046242C" w:rsidP="00D30FE6">
      <w:pPr>
        <w:keepNext/>
        <w:keepLines/>
        <w:suppressAutoHyphens/>
        <w:ind w:firstLine="709"/>
        <w:jc w:val="right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 xml:space="preserve">«Ум заключается не только в знании, </w:t>
      </w:r>
    </w:p>
    <w:p w14:paraId="2C3A89B8" w14:textId="1BC4E2D5" w:rsidR="0046242C" w:rsidRPr="00D30FE6" w:rsidRDefault="0046242C" w:rsidP="00D30FE6">
      <w:pPr>
        <w:keepNext/>
        <w:keepLines/>
        <w:suppressAutoHyphens/>
        <w:ind w:firstLine="709"/>
        <w:jc w:val="right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но и в умении прилагать знание на деле»</w:t>
      </w:r>
    </w:p>
    <w:p w14:paraId="6B3EC058" w14:textId="66A29748" w:rsidR="0046242C" w:rsidRPr="00D30FE6" w:rsidRDefault="0046242C" w:rsidP="00D30FE6">
      <w:pPr>
        <w:keepNext/>
        <w:keepLines/>
        <w:suppressAutoHyphens/>
        <w:ind w:firstLine="709"/>
        <w:jc w:val="right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Аристотель</w:t>
      </w:r>
    </w:p>
    <w:p w14:paraId="06929255" w14:textId="77777777" w:rsidR="00064B50" w:rsidRPr="00D30FE6" w:rsidRDefault="00064B50" w:rsidP="00D30FE6">
      <w:pPr>
        <w:keepNext/>
        <w:keepLines/>
        <w:suppressAutoHyphens/>
        <w:ind w:firstLine="709"/>
        <w:jc w:val="right"/>
        <w:rPr>
          <w:rFonts w:ascii="Times New Roman" w:hAnsi="Times New Roman" w:cs="Times New Roman"/>
        </w:rPr>
      </w:pPr>
    </w:p>
    <w:p w14:paraId="48356932" w14:textId="77015756" w:rsidR="003E3056" w:rsidRPr="00D30FE6" w:rsidRDefault="00177A09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Все знания, которые студенты получают на учебных занятиях</w:t>
      </w:r>
      <w:r w:rsidR="00F92DA6">
        <w:rPr>
          <w:rFonts w:ascii="Times New Roman" w:hAnsi="Times New Roman" w:cs="Times New Roman"/>
        </w:rPr>
        <w:t>,</w:t>
      </w:r>
      <w:r w:rsidRPr="00D30FE6">
        <w:rPr>
          <w:rFonts w:ascii="Times New Roman" w:hAnsi="Times New Roman" w:cs="Times New Roman"/>
        </w:rPr>
        <w:t xml:space="preserve"> бывает достаточно трудно применить на практике. Почему это так? Если взять, к примеру юриспруденцию, то ни одно учебное пособие не объясняет как на практике правильно составить жалобу на неправомерные действия должностного лица, или как юридически грамотно применить нормы права к той или иной правовой ситуации. Поэтому очень важным является аспект</w:t>
      </w:r>
      <w:r w:rsidR="00AC099E">
        <w:rPr>
          <w:rFonts w:ascii="Times New Roman" w:hAnsi="Times New Roman" w:cs="Times New Roman"/>
        </w:rPr>
        <w:t xml:space="preserve"> </w:t>
      </w:r>
      <w:r w:rsidRPr="00D30FE6">
        <w:rPr>
          <w:rFonts w:ascii="Times New Roman" w:hAnsi="Times New Roman" w:cs="Times New Roman"/>
        </w:rPr>
        <w:t>формирования правовой грамотности с практическим их применением. Применять знания на практике всегда сложнее, чем приобр</w:t>
      </w:r>
      <w:r w:rsidR="00064B50" w:rsidRPr="00D30FE6">
        <w:rPr>
          <w:rFonts w:ascii="Times New Roman" w:hAnsi="Times New Roman" w:cs="Times New Roman"/>
        </w:rPr>
        <w:t>етать</w:t>
      </w:r>
      <w:r w:rsidRPr="00D30FE6">
        <w:rPr>
          <w:rFonts w:ascii="Times New Roman" w:hAnsi="Times New Roman" w:cs="Times New Roman"/>
        </w:rPr>
        <w:t xml:space="preserve"> теоретически</w:t>
      </w:r>
      <w:r w:rsidR="00064B50" w:rsidRPr="00D30FE6">
        <w:rPr>
          <w:rFonts w:ascii="Times New Roman" w:hAnsi="Times New Roman" w:cs="Times New Roman"/>
        </w:rPr>
        <w:t xml:space="preserve">е </w:t>
      </w:r>
      <w:r w:rsidRPr="00D30FE6">
        <w:rPr>
          <w:rFonts w:ascii="Times New Roman" w:hAnsi="Times New Roman" w:cs="Times New Roman"/>
        </w:rPr>
        <w:t>знани</w:t>
      </w:r>
      <w:r w:rsidR="00064B50" w:rsidRPr="00D30FE6">
        <w:rPr>
          <w:rFonts w:ascii="Times New Roman" w:hAnsi="Times New Roman" w:cs="Times New Roman"/>
        </w:rPr>
        <w:t>я</w:t>
      </w:r>
      <w:r w:rsidRPr="00D30FE6">
        <w:rPr>
          <w:rFonts w:ascii="Times New Roman" w:hAnsi="Times New Roman" w:cs="Times New Roman"/>
        </w:rPr>
        <w:t>.</w:t>
      </w:r>
    </w:p>
    <w:p w14:paraId="17CE7799" w14:textId="19CED213" w:rsidR="005A3D89" w:rsidRPr="00D30FE6" w:rsidRDefault="00064B50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Формирование правовой грамотности студентов создает фундамент для совершенствования правовой системы государства и эффективного функционирования всех социальных институтов. Грамотный студент – это личность, которая обладает комплексом прав и обязанностей, и которая понимает какими способами эти права можно защитить, какими правовыми инструментами пользоваться. Правовая грамотность – это способность видеть проблему, понимать ее содержание</w:t>
      </w:r>
      <w:r w:rsidR="0065146A" w:rsidRPr="00D30FE6">
        <w:rPr>
          <w:rFonts w:ascii="Times New Roman" w:hAnsi="Times New Roman" w:cs="Times New Roman"/>
        </w:rPr>
        <w:t>, уметь пользоваться информационно-правовым пространством</w:t>
      </w:r>
      <w:r w:rsidRPr="00D30FE6">
        <w:rPr>
          <w:rFonts w:ascii="Times New Roman" w:hAnsi="Times New Roman" w:cs="Times New Roman"/>
        </w:rPr>
        <w:t>. Но</w:t>
      </w:r>
      <w:r w:rsidR="000B42D8">
        <w:rPr>
          <w:rFonts w:ascii="Times New Roman" w:hAnsi="Times New Roman" w:cs="Times New Roman"/>
        </w:rPr>
        <w:t>,</w:t>
      </w:r>
      <w:r w:rsidRPr="00D30FE6">
        <w:rPr>
          <w:rFonts w:ascii="Times New Roman" w:hAnsi="Times New Roman" w:cs="Times New Roman"/>
        </w:rPr>
        <w:t xml:space="preserve"> чтобы </w:t>
      </w:r>
      <w:r w:rsidR="0065146A" w:rsidRPr="00D30FE6">
        <w:rPr>
          <w:rFonts w:ascii="Times New Roman" w:hAnsi="Times New Roman" w:cs="Times New Roman"/>
        </w:rPr>
        <w:t>р</w:t>
      </w:r>
      <w:r w:rsidRPr="00D30FE6">
        <w:rPr>
          <w:rFonts w:ascii="Times New Roman" w:hAnsi="Times New Roman" w:cs="Times New Roman"/>
        </w:rPr>
        <w:t>ешить</w:t>
      </w:r>
      <w:r w:rsidR="0065146A" w:rsidRPr="00D30FE6">
        <w:rPr>
          <w:rFonts w:ascii="Times New Roman" w:hAnsi="Times New Roman" w:cs="Times New Roman"/>
        </w:rPr>
        <w:t xml:space="preserve"> проблему</w:t>
      </w:r>
      <w:r w:rsidRPr="00D30FE6">
        <w:rPr>
          <w:rFonts w:ascii="Times New Roman" w:hAnsi="Times New Roman" w:cs="Times New Roman"/>
        </w:rPr>
        <w:t xml:space="preserve">, используя нормативные акты, необходимо </w:t>
      </w:r>
      <w:r w:rsidR="0065146A" w:rsidRPr="00D30FE6">
        <w:rPr>
          <w:rFonts w:ascii="Times New Roman" w:hAnsi="Times New Roman" w:cs="Times New Roman"/>
        </w:rPr>
        <w:t xml:space="preserve">правильно читать юридический текст, </w:t>
      </w:r>
      <w:r w:rsidRPr="00D30FE6">
        <w:rPr>
          <w:rFonts w:ascii="Times New Roman" w:hAnsi="Times New Roman" w:cs="Times New Roman"/>
        </w:rPr>
        <w:t>понимать</w:t>
      </w:r>
      <w:r w:rsidR="0065146A" w:rsidRPr="00D30FE6">
        <w:rPr>
          <w:rFonts w:ascii="Times New Roman" w:hAnsi="Times New Roman" w:cs="Times New Roman"/>
        </w:rPr>
        <w:t xml:space="preserve"> значение</w:t>
      </w:r>
      <w:r w:rsidRPr="00D30FE6">
        <w:rPr>
          <w:rFonts w:ascii="Times New Roman" w:hAnsi="Times New Roman" w:cs="Times New Roman"/>
        </w:rPr>
        <w:t xml:space="preserve"> слов, термин</w:t>
      </w:r>
      <w:r w:rsidR="0065146A" w:rsidRPr="00D30FE6">
        <w:rPr>
          <w:rFonts w:ascii="Times New Roman" w:hAnsi="Times New Roman" w:cs="Times New Roman"/>
        </w:rPr>
        <w:t>ов</w:t>
      </w:r>
      <w:r w:rsidRPr="00D30FE6">
        <w:rPr>
          <w:rFonts w:ascii="Times New Roman" w:hAnsi="Times New Roman" w:cs="Times New Roman"/>
        </w:rPr>
        <w:t>, которые используются в правовом поле</w:t>
      </w:r>
      <w:r w:rsidR="005A3D89" w:rsidRPr="00D30FE6">
        <w:rPr>
          <w:rFonts w:ascii="Times New Roman" w:hAnsi="Times New Roman" w:cs="Times New Roman"/>
        </w:rPr>
        <w:t>, уметь толковать закон</w:t>
      </w:r>
      <w:r w:rsidRPr="00D30FE6">
        <w:rPr>
          <w:rFonts w:ascii="Times New Roman" w:hAnsi="Times New Roman" w:cs="Times New Roman"/>
        </w:rPr>
        <w:t xml:space="preserve"> и только потом можно давать правовою оценку ситуации. </w:t>
      </w:r>
    </w:p>
    <w:p w14:paraId="176907B0" w14:textId="449A6AC7" w:rsidR="003E3056" w:rsidRPr="00D30FE6" w:rsidRDefault="003E3056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Правовая грамотность включает такие компетенции как:</w:t>
      </w:r>
    </w:p>
    <w:p w14:paraId="3358AF7F" w14:textId="1AB434C9" w:rsidR="003E3056" w:rsidRPr="00D30FE6" w:rsidRDefault="003E3056" w:rsidP="008B5429">
      <w:pPr>
        <w:pStyle w:val="a3"/>
        <w:keepNext/>
        <w:keepLines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 xml:space="preserve">умение отстаивать свои права и интересы; </w:t>
      </w:r>
    </w:p>
    <w:p w14:paraId="0E59CB54" w14:textId="3A06E31E" w:rsidR="003E3056" w:rsidRPr="00D30FE6" w:rsidRDefault="003E3056" w:rsidP="008B5429">
      <w:pPr>
        <w:pStyle w:val="a3"/>
        <w:keepNext/>
        <w:keepLines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умение применять нормы права на практике;</w:t>
      </w:r>
    </w:p>
    <w:p w14:paraId="6C517CB1" w14:textId="178F5118" w:rsidR="003E3056" w:rsidRPr="00D30FE6" w:rsidRDefault="003E3056" w:rsidP="008B5429">
      <w:pPr>
        <w:pStyle w:val="a3"/>
        <w:keepNext/>
        <w:keepLines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объяснять особенности и компетенци</w:t>
      </w:r>
      <w:r w:rsidR="00E90E3F">
        <w:rPr>
          <w:rFonts w:ascii="Times New Roman" w:hAnsi="Times New Roman" w:cs="Times New Roman"/>
        </w:rPr>
        <w:t>и</w:t>
      </w:r>
      <w:r w:rsidRPr="00D30FE6">
        <w:rPr>
          <w:rFonts w:ascii="Times New Roman" w:hAnsi="Times New Roman" w:cs="Times New Roman"/>
        </w:rPr>
        <w:t xml:space="preserve"> различных ветвей власти; </w:t>
      </w:r>
    </w:p>
    <w:p w14:paraId="3F5B83BB" w14:textId="2FAFE975" w:rsidR="003E3056" w:rsidRPr="00D30FE6" w:rsidRDefault="0028274B" w:rsidP="008B5429">
      <w:pPr>
        <w:pStyle w:val="a3"/>
        <w:keepNext/>
        <w:keepLines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видеть</w:t>
      </w:r>
      <w:r w:rsidR="003E3056" w:rsidRPr="00E90E3F">
        <w:rPr>
          <w:rFonts w:ascii="Times New Roman" w:hAnsi="Times New Roman" w:cs="Times New Roman"/>
          <w:color w:val="FF0000"/>
        </w:rPr>
        <w:t xml:space="preserve"> </w:t>
      </w:r>
      <w:r w:rsidR="003E3056" w:rsidRPr="00D30FE6">
        <w:rPr>
          <w:rFonts w:ascii="Times New Roman" w:hAnsi="Times New Roman" w:cs="Times New Roman"/>
        </w:rPr>
        <w:t>различия между уголовной, административной, гражданской и дисциплинарной ответственностью.</w:t>
      </w:r>
    </w:p>
    <w:p w14:paraId="72F133F4" w14:textId="6EB924B3" w:rsidR="00064B50" w:rsidRPr="00D30FE6" w:rsidRDefault="005A3D89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Внедрение информационных технологий является одним из мощных рычагов воздействия на формирование читательской грамотности на правовых занятиях. Основная задача педагога научить студента читать закон, понимать его и применять</w:t>
      </w:r>
      <w:r w:rsidR="003E3056" w:rsidRPr="00D30FE6">
        <w:rPr>
          <w:rFonts w:ascii="Times New Roman" w:hAnsi="Times New Roman" w:cs="Times New Roman"/>
        </w:rPr>
        <w:t xml:space="preserve"> в жизни</w:t>
      </w:r>
      <w:r w:rsidRPr="00D30FE6">
        <w:rPr>
          <w:rFonts w:ascii="Times New Roman" w:hAnsi="Times New Roman" w:cs="Times New Roman"/>
        </w:rPr>
        <w:t>. Пути формирования правовой грамотности включают три этапа:</w:t>
      </w:r>
    </w:p>
    <w:p w14:paraId="3D2CA7F9" w14:textId="198FC34B" w:rsidR="005A3D89" w:rsidRPr="006111F4" w:rsidRDefault="005A3D89" w:rsidP="006111F4">
      <w:pPr>
        <w:pStyle w:val="a3"/>
        <w:keepNext/>
        <w:keepLines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6111F4">
        <w:rPr>
          <w:rFonts w:ascii="Times New Roman" w:hAnsi="Times New Roman" w:cs="Times New Roman"/>
        </w:rPr>
        <w:t>получение правовых знаний</w:t>
      </w:r>
      <w:r w:rsidR="00E90E3F">
        <w:rPr>
          <w:rFonts w:ascii="Times New Roman" w:hAnsi="Times New Roman" w:cs="Times New Roman"/>
        </w:rPr>
        <w:t>;</w:t>
      </w:r>
    </w:p>
    <w:p w14:paraId="60CBCA44" w14:textId="24ABF21A" w:rsidR="005A3D89" w:rsidRPr="006111F4" w:rsidRDefault="00A64837" w:rsidP="006111F4">
      <w:pPr>
        <w:pStyle w:val="a3"/>
        <w:keepNext/>
        <w:keepLines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6111F4">
        <w:rPr>
          <w:rFonts w:ascii="Times New Roman" w:hAnsi="Times New Roman" w:cs="Times New Roman"/>
        </w:rPr>
        <w:t>владение правовыми навыками</w:t>
      </w:r>
      <w:r w:rsidR="00E90E3F">
        <w:rPr>
          <w:rFonts w:ascii="Times New Roman" w:hAnsi="Times New Roman" w:cs="Times New Roman"/>
        </w:rPr>
        <w:t>;</w:t>
      </w:r>
    </w:p>
    <w:p w14:paraId="4001FC22" w14:textId="7373840B" w:rsidR="00A64837" w:rsidRPr="006111F4" w:rsidRDefault="00A64837" w:rsidP="006111F4">
      <w:pPr>
        <w:pStyle w:val="a3"/>
        <w:keepNext/>
        <w:keepLines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</w:rPr>
      </w:pPr>
      <w:r w:rsidRPr="006111F4">
        <w:rPr>
          <w:rFonts w:ascii="Times New Roman" w:hAnsi="Times New Roman" w:cs="Times New Roman"/>
        </w:rPr>
        <w:t>формирование правовых установок</w:t>
      </w:r>
      <w:r w:rsidR="00E90E3F">
        <w:rPr>
          <w:rFonts w:ascii="Times New Roman" w:hAnsi="Times New Roman" w:cs="Times New Roman"/>
        </w:rPr>
        <w:t>.</w:t>
      </w:r>
    </w:p>
    <w:p w14:paraId="35534F37" w14:textId="77777777" w:rsidR="00D30FE6" w:rsidRPr="00D30FE6" w:rsidRDefault="00D30FE6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</w:p>
    <w:p w14:paraId="633A1C7A" w14:textId="4F6B7350" w:rsidR="003736CE" w:rsidRPr="00D30FE6" w:rsidRDefault="003736CE" w:rsidP="00D30FE6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Правовые знания</w:t>
      </w:r>
    </w:p>
    <w:p w14:paraId="27AAB2B6" w14:textId="1D97400B" w:rsidR="003203F1" w:rsidRDefault="003736CE" w:rsidP="00CA1BA4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На первом этапе основная цель – дать правовые знания</w:t>
      </w:r>
      <w:r w:rsidR="000D14F6" w:rsidRPr="00D30FE6">
        <w:rPr>
          <w:rFonts w:ascii="Times New Roman" w:hAnsi="Times New Roman" w:cs="Times New Roman"/>
        </w:rPr>
        <w:t xml:space="preserve"> и правовые установки, необходимые для развития позитивного отношения к праву как к ценности.</w:t>
      </w:r>
      <w:r w:rsidRPr="00D30FE6">
        <w:rPr>
          <w:rFonts w:ascii="Times New Roman" w:hAnsi="Times New Roman" w:cs="Times New Roman"/>
        </w:rPr>
        <w:t xml:space="preserve"> </w:t>
      </w:r>
      <w:r w:rsidR="000D14F6" w:rsidRPr="00D30FE6">
        <w:rPr>
          <w:rFonts w:ascii="Times New Roman" w:hAnsi="Times New Roman" w:cs="Times New Roman"/>
        </w:rPr>
        <w:t xml:space="preserve">Современная молодежь должна быть убеждена в том, что законы необходимо соблюдать, права других людей нужно уважать и действовать всегда в рамках правовых норм. </w:t>
      </w:r>
    </w:p>
    <w:p w14:paraId="2FAAC493" w14:textId="1ACA81E0" w:rsidR="003736CE" w:rsidRPr="00D30FE6" w:rsidRDefault="003736CE" w:rsidP="003203F1">
      <w:pPr>
        <w:keepNext/>
        <w:keepLines/>
        <w:suppressAutoHyphens/>
        <w:ind w:firstLine="708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lastRenderedPageBreak/>
        <w:t>Формирование теоретической основы обеспечивает необходимый уровень знаний о праве. На правовых занятиях студенты знакомятся с содержанием Конституции РФ, изучают ее основные фундаментальные начала и принципы, изучают комплекс гражданских, политических, экономических, социальных и культурных прав и свобод, определяют компетенцию органов государственной власти и местного самоуправления. Кроме</w:t>
      </w:r>
      <w:r w:rsidR="0028274B">
        <w:rPr>
          <w:rFonts w:ascii="Times New Roman" w:hAnsi="Times New Roman" w:cs="Times New Roman"/>
        </w:rPr>
        <w:t xml:space="preserve"> знания</w:t>
      </w:r>
      <w:r w:rsidR="00E90E3F">
        <w:rPr>
          <w:rFonts w:ascii="Times New Roman" w:hAnsi="Times New Roman" w:cs="Times New Roman"/>
        </w:rPr>
        <w:t xml:space="preserve"> </w:t>
      </w:r>
      <w:r w:rsidRPr="00D30FE6">
        <w:rPr>
          <w:rFonts w:ascii="Times New Roman" w:hAnsi="Times New Roman" w:cs="Times New Roman"/>
        </w:rPr>
        <w:t>основного закона страны обучающиеся получают знания по отраслям российского права (административного, гражданского, предпринимательского, трудового</w:t>
      </w:r>
      <w:r w:rsidR="00257FC5" w:rsidRPr="00D30FE6">
        <w:rPr>
          <w:rFonts w:ascii="Times New Roman" w:hAnsi="Times New Roman" w:cs="Times New Roman"/>
        </w:rPr>
        <w:t>, семейного</w:t>
      </w:r>
      <w:r w:rsidRPr="00D30FE6">
        <w:rPr>
          <w:rFonts w:ascii="Times New Roman" w:hAnsi="Times New Roman" w:cs="Times New Roman"/>
        </w:rPr>
        <w:t xml:space="preserve"> и других).</w:t>
      </w:r>
      <w:r w:rsidR="00257FC5" w:rsidRPr="00D30FE6">
        <w:rPr>
          <w:rFonts w:ascii="Times New Roman" w:hAnsi="Times New Roman" w:cs="Times New Roman"/>
        </w:rPr>
        <w:t xml:space="preserve"> Изучая отрасли права, студенты параллельно знакомятся с нормативно-правовыми актами, регулирующими различные правовые отношения. Без знания норм гражданского, трудового, семейного, административного законодательств невозможно будет на практике решить правовые задачи. Поэтому идет работа по изучению актуальной правовой информации с использованием информационно-правовых порталов, таких как «Консультант Плюс», «Гарант», «Кодекс» и другие.</w:t>
      </w:r>
    </w:p>
    <w:p w14:paraId="38D4D1AD" w14:textId="77777777" w:rsidR="00634133" w:rsidRPr="00D30FE6" w:rsidRDefault="00634133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</w:p>
    <w:p w14:paraId="601ADB41" w14:textId="1DE8530D" w:rsidR="003736CE" w:rsidRPr="00D30FE6" w:rsidRDefault="00257FC5" w:rsidP="00D30FE6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Правовые навыки</w:t>
      </w:r>
    </w:p>
    <w:p w14:paraId="0CBA0C86" w14:textId="3889C66E" w:rsidR="00D03478" w:rsidRPr="00D30FE6" w:rsidRDefault="00E37C6C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 xml:space="preserve">В ходе изучения </w:t>
      </w:r>
      <w:r w:rsidR="005E084B" w:rsidRPr="00D30FE6">
        <w:rPr>
          <w:rFonts w:ascii="Times New Roman" w:hAnsi="Times New Roman" w:cs="Times New Roman"/>
        </w:rPr>
        <w:t xml:space="preserve">права </w:t>
      </w:r>
      <w:r w:rsidRPr="00D30FE6">
        <w:rPr>
          <w:rFonts w:ascii="Times New Roman" w:hAnsi="Times New Roman" w:cs="Times New Roman"/>
        </w:rPr>
        <w:t>студент должен овладеть правовыми навыками, которые составляют практический компонент образования.</w:t>
      </w:r>
      <w:r w:rsidR="00D03478" w:rsidRPr="00D30FE6">
        <w:rPr>
          <w:rFonts w:ascii="Times New Roman" w:hAnsi="Times New Roman" w:cs="Times New Roman"/>
        </w:rPr>
        <w:t xml:space="preserve"> На занятиях прививаются правовые навыки, путем решения различных проблемных ситуаций, разъясняется порядок действий при нарушении их прав.</w:t>
      </w:r>
      <w:r w:rsidR="005E084B" w:rsidRPr="00D30FE6">
        <w:rPr>
          <w:rFonts w:ascii="Times New Roman" w:hAnsi="Times New Roman" w:cs="Times New Roman"/>
        </w:rPr>
        <w:t xml:space="preserve"> </w:t>
      </w:r>
      <w:r w:rsidR="00D03478" w:rsidRPr="00D30FE6">
        <w:rPr>
          <w:rFonts w:ascii="Times New Roman" w:hAnsi="Times New Roman" w:cs="Times New Roman"/>
        </w:rPr>
        <w:t>Обучающиеся самостоятельно работают с законодательством РФ, читают, толкуют и анализируют необходимые статьи закона и применяют их, разрешая конфликтную правовую ситуацию.</w:t>
      </w:r>
      <w:r w:rsidR="005E084B" w:rsidRPr="00D30FE6">
        <w:rPr>
          <w:rFonts w:ascii="Times New Roman" w:hAnsi="Times New Roman" w:cs="Times New Roman"/>
        </w:rPr>
        <w:t xml:space="preserve"> Обучение и овладение навыками ведется на основе реальных, взятых из судебной практики дел (административных, трудовых, налоговых и.т.д.). </w:t>
      </w:r>
      <w:r w:rsidR="00763325" w:rsidRPr="00D30FE6">
        <w:rPr>
          <w:rFonts w:ascii="Times New Roman" w:hAnsi="Times New Roman" w:cs="Times New Roman"/>
        </w:rPr>
        <w:t xml:space="preserve">В деле соединяются условия разных отраслей права и разные теоретические и практические проблемы, которые необходимо правильно решить. </w:t>
      </w:r>
    </w:p>
    <w:p w14:paraId="74C6CDCC" w14:textId="5812B025" w:rsidR="00E37C6C" w:rsidRPr="00D30FE6" w:rsidRDefault="00E37C6C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Любой выпускник колледжа должен обладать следующими навыками:</w:t>
      </w:r>
    </w:p>
    <w:p w14:paraId="1580A201" w14:textId="206C33A5" w:rsidR="00E37C6C" w:rsidRPr="00D30FE6" w:rsidRDefault="00E37C6C" w:rsidP="008B5429">
      <w:pPr>
        <w:pStyle w:val="a3"/>
        <w:keepNext/>
        <w:keepLines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Выбор верного поведения в создавшейся правовой ситуации</w:t>
      </w:r>
      <w:r w:rsidR="005E2752">
        <w:rPr>
          <w:rFonts w:ascii="Times New Roman" w:hAnsi="Times New Roman" w:cs="Times New Roman"/>
        </w:rPr>
        <w:t>;</w:t>
      </w:r>
    </w:p>
    <w:p w14:paraId="616E6166" w14:textId="6BE27491" w:rsidR="00E37C6C" w:rsidRPr="00D30FE6" w:rsidRDefault="00E37C6C" w:rsidP="008B5429">
      <w:pPr>
        <w:pStyle w:val="a3"/>
        <w:keepNext/>
        <w:keepLines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Выбор органа власти куда следует обратиться</w:t>
      </w:r>
      <w:r w:rsidR="005E2752">
        <w:rPr>
          <w:rFonts w:ascii="Times New Roman" w:hAnsi="Times New Roman" w:cs="Times New Roman"/>
        </w:rPr>
        <w:t>;</w:t>
      </w:r>
    </w:p>
    <w:p w14:paraId="670A0A8F" w14:textId="699EBFEE" w:rsidR="00D03478" w:rsidRPr="00D30FE6" w:rsidRDefault="00D03478" w:rsidP="008B5429">
      <w:pPr>
        <w:pStyle w:val="a3"/>
        <w:keepNext/>
        <w:keepLines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Составление необходимой правовой документации</w:t>
      </w:r>
      <w:r w:rsidR="005E2752">
        <w:rPr>
          <w:rFonts w:ascii="Times New Roman" w:hAnsi="Times New Roman" w:cs="Times New Roman"/>
        </w:rPr>
        <w:t>;</w:t>
      </w:r>
    </w:p>
    <w:p w14:paraId="2CC7B391" w14:textId="0A3604FA" w:rsidR="00D03478" w:rsidRPr="00D30FE6" w:rsidRDefault="00D03478" w:rsidP="008B5429">
      <w:pPr>
        <w:pStyle w:val="a3"/>
        <w:keepNext/>
        <w:keepLines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Выбор формы и защиты нарушенного права</w:t>
      </w:r>
      <w:r w:rsidR="005E2752">
        <w:rPr>
          <w:rFonts w:ascii="Times New Roman" w:hAnsi="Times New Roman" w:cs="Times New Roman"/>
        </w:rPr>
        <w:t>.</w:t>
      </w:r>
    </w:p>
    <w:p w14:paraId="55AAA031" w14:textId="0071F867" w:rsidR="00E37C6C" w:rsidRPr="00D30FE6" w:rsidRDefault="005E084B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Необходимо добиться такого результата, чтобы студент достаточно легко ориентировался в отраслях российского права. И тогда</w:t>
      </w:r>
      <w:r w:rsidR="005E2752">
        <w:rPr>
          <w:rFonts w:ascii="Times New Roman" w:hAnsi="Times New Roman" w:cs="Times New Roman"/>
        </w:rPr>
        <w:t>,</w:t>
      </w:r>
      <w:r w:rsidRPr="00D30FE6">
        <w:rPr>
          <w:rFonts w:ascii="Times New Roman" w:hAnsi="Times New Roman" w:cs="Times New Roman"/>
        </w:rPr>
        <w:t xml:space="preserve"> в случае решения правовой проблемы</w:t>
      </w:r>
      <w:r w:rsidR="005E2752">
        <w:rPr>
          <w:rFonts w:ascii="Times New Roman" w:hAnsi="Times New Roman" w:cs="Times New Roman"/>
        </w:rPr>
        <w:t>,</w:t>
      </w:r>
      <w:r w:rsidRPr="00D30FE6">
        <w:rPr>
          <w:rFonts w:ascii="Times New Roman" w:hAnsi="Times New Roman" w:cs="Times New Roman"/>
        </w:rPr>
        <w:t xml:space="preserve"> он смог легко определить</w:t>
      </w:r>
      <w:r w:rsidR="005E2752">
        <w:rPr>
          <w:rFonts w:ascii="Times New Roman" w:hAnsi="Times New Roman" w:cs="Times New Roman"/>
        </w:rPr>
        <w:t>,</w:t>
      </w:r>
      <w:r w:rsidRPr="00D30FE6">
        <w:rPr>
          <w:rFonts w:ascii="Times New Roman" w:hAnsi="Times New Roman" w:cs="Times New Roman"/>
        </w:rPr>
        <w:t xml:space="preserve"> какая отрасль права должна применяться в этой ситуации и в какой орган обращаться за помощью. </w:t>
      </w:r>
    </w:p>
    <w:p w14:paraId="4481710D" w14:textId="2B79C41C" w:rsidR="00812EFB" w:rsidRPr="00D30FE6" w:rsidRDefault="00812EFB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Изучив правовые нормы и овладев правовыми навыками</w:t>
      </w:r>
      <w:r w:rsidR="005E2752">
        <w:rPr>
          <w:rFonts w:ascii="Times New Roman" w:hAnsi="Times New Roman" w:cs="Times New Roman"/>
        </w:rPr>
        <w:t>,</w:t>
      </w:r>
      <w:r w:rsidRPr="00D30FE6">
        <w:rPr>
          <w:rFonts w:ascii="Times New Roman" w:hAnsi="Times New Roman" w:cs="Times New Roman"/>
        </w:rPr>
        <w:t xml:space="preserve"> </w:t>
      </w:r>
      <w:r w:rsidR="004F0E5D" w:rsidRPr="00D30FE6">
        <w:rPr>
          <w:rFonts w:ascii="Times New Roman" w:hAnsi="Times New Roman" w:cs="Times New Roman"/>
        </w:rPr>
        <w:t>обучающийся</w:t>
      </w:r>
      <w:r w:rsidRPr="00D30FE6">
        <w:rPr>
          <w:rFonts w:ascii="Times New Roman" w:hAnsi="Times New Roman" w:cs="Times New Roman"/>
        </w:rPr>
        <w:t xml:space="preserve"> сможет при</w:t>
      </w:r>
      <w:r w:rsidR="004F0E5D" w:rsidRPr="00D30FE6">
        <w:rPr>
          <w:rFonts w:ascii="Times New Roman" w:hAnsi="Times New Roman" w:cs="Times New Roman"/>
        </w:rPr>
        <w:t>нять правильное правовое решение</w:t>
      </w:r>
      <w:r w:rsidR="005E2752">
        <w:rPr>
          <w:rFonts w:ascii="Times New Roman" w:hAnsi="Times New Roman" w:cs="Times New Roman"/>
        </w:rPr>
        <w:t>.</w:t>
      </w:r>
      <w:r w:rsidR="004F0E5D" w:rsidRPr="00D30FE6">
        <w:rPr>
          <w:rFonts w:ascii="Times New Roman" w:hAnsi="Times New Roman" w:cs="Times New Roman"/>
        </w:rPr>
        <w:t xml:space="preserve"> </w:t>
      </w:r>
      <w:r w:rsidR="005E2752" w:rsidRPr="00D30FE6">
        <w:rPr>
          <w:rFonts w:ascii="Times New Roman" w:hAnsi="Times New Roman" w:cs="Times New Roman"/>
        </w:rPr>
        <w:t>Н</w:t>
      </w:r>
      <w:r w:rsidR="004F0E5D" w:rsidRPr="00D30FE6">
        <w:rPr>
          <w:rFonts w:ascii="Times New Roman" w:hAnsi="Times New Roman" w:cs="Times New Roman"/>
        </w:rPr>
        <w:t>апример</w:t>
      </w:r>
      <w:r w:rsidR="005E2752">
        <w:rPr>
          <w:rFonts w:ascii="Times New Roman" w:hAnsi="Times New Roman" w:cs="Times New Roman"/>
        </w:rPr>
        <w:t>,</w:t>
      </w:r>
      <w:r w:rsidR="004F0E5D" w:rsidRPr="00D30FE6">
        <w:rPr>
          <w:rFonts w:ascii="Times New Roman" w:hAnsi="Times New Roman" w:cs="Times New Roman"/>
        </w:rPr>
        <w:t xml:space="preserve"> </w:t>
      </w:r>
      <w:r w:rsidR="005B526E">
        <w:rPr>
          <w:rFonts w:ascii="Times New Roman" w:hAnsi="Times New Roman" w:cs="Times New Roman"/>
        </w:rPr>
        <w:t xml:space="preserve">он </w:t>
      </w:r>
      <w:r w:rsidR="004F0E5D" w:rsidRPr="00D30FE6">
        <w:rPr>
          <w:rFonts w:ascii="Times New Roman" w:hAnsi="Times New Roman" w:cs="Times New Roman"/>
        </w:rPr>
        <w:t>обратится с жалобой в полицию</w:t>
      </w:r>
      <w:r w:rsidR="005B526E">
        <w:rPr>
          <w:rFonts w:ascii="Times New Roman" w:hAnsi="Times New Roman" w:cs="Times New Roman"/>
        </w:rPr>
        <w:t>,</w:t>
      </w:r>
      <w:r w:rsidR="005E2752">
        <w:rPr>
          <w:rFonts w:ascii="Times New Roman" w:hAnsi="Times New Roman" w:cs="Times New Roman"/>
        </w:rPr>
        <w:t xml:space="preserve"> пой</w:t>
      </w:r>
      <w:r w:rsidR="005B526E">
        <w:rPr>
          <w:rFonts w:ascii="Times New Roman" w:hAnsi="Times New Roman" w:cs="Times New Roman"/>
        </w:rPr>
        <w:t>дет</w:t>
      </w:r>
      <w:r w:rsidR="004F0E5D" w:rsidRPr="00D30FE6">
        <w:rPr>
          <w:rFonts w:ascii="Times New Roman" w:hAnsi="Times New Roman" w:cs="Times New Roman"/>
        </w:rPr>
        <w:t xml:space="preserve"> с заявлением в суд или обратится за консультацией к юристу</w:t>
      </w:r>
      <w:r w:rsidR="005E2752">
        <w:rPr>
          <w:rFonts w:ascii="Times New Roman" w:hAnsi="Times New Roman" w:cs="Times New Roman"/>
        </w:rPr>
        <w:t>, н</w:t>
      </w:r>
      <w:r w:rsidR="004F0E5D" w:rsidRPr="00D30FE6">
        <w:rPr>
          <w:rFonts w:ascii="Times New Roman" w:hAnsi="Times New Roman" w:cs="Times New Roman"/>
        </w:rPr>
        <w:t>о решать конфликт на месте или</w:t>
      </w:r>
      <w:r w:rsidR="0028274B">
        <w:rPr>
          <w:rFonts w:ascii="Times New Roman" w:hAnsi="Times New Roman" w:cs="Times New Roman"/>
        </w:rPr>
        <w:t xml:space="preserve"> бездействовать</w:t>
      </w:r>
      <w:r w:rsidR="004F0E5D" w:rsidRPr="00D30FE6">
        <w:rPr>
          <w:rFonts w:ascii="Times New Roman" w:hAnsi="Times New Roman" w:cs="Times New Roman"/>
        </w:rPr>
        <w:t xml:space="preserve"> </w:t>
      </w:r>
      <w:r w:rsidR="0028274B" w:rsidRPr="00D30FE6">
        <w:rPr>
          <w:rFonts w:ascii="Times New Roman" w:hAnsi="Times New Roman" w:cs="Times New Roman"/>
        </w:rPr>
        <w:t>не будет</w:t>
      </w:r>
      <w:r w:rsidR="0028274B">
        <w:rPr>
          <w:rFonts w:ascii="Times New Roman" w:hAnsi="Times New Roman" w:cs="Times New Roman"/>
        </w:rPr>
        <w:t>.</w:t>
      </w:r>
    </w:p>
    <w:p w14:paraId="24C90B88" w14:textId="77777777" w:rsidR="00AC099E" w:rsidRDefault="00763325" w:rsidP="008B5429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Для эффективного развития правовых навыков на занятиях проводятся работы в малых группах, ролевые игры, дискуссии, где студенты могут высказать свое мнение по решению задачи или поспорить с оппонентом.</w:t>
      </w:r>
      <w:r w:rsidR="00AC099E">
        <w:rPr>
          <w:rFonts w:ascii="Times New Roman" w:hAnsi="Times New Roman" w:cs="Times New Roman"/>
        </w:rPr>
        <w:t xml:space="preserve"> </w:t>
      </w:r>
    </w:p>
    <w:p w14:paraId="6F266512" w14:textId="7746E8CF" w:rsidR="00634133" w:rsidRPr="00701962" w:rsidRDefault="00AC099E" w:rsidP="008B5429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701962">
        <w:rPr>
          <w:rFonts w:ascii="Times New Roman" w:hAnsi="Times New Roman" w:cs="Times New Roman"/>
        </w:rPr>
        <w:t xml:space="preserve"> </w:t>
      </w:r>
      <w:r w:rsidR="00701962" w:rsidRPr="00701962">
        <w:rPr>
          <w:rFonts w:ascii="Times New Roman" w:hAnsi="Times New Roman" w:cs="Times New Roman"/>
          <w:color w:val="000000" w:themeColor="text1"/>
        </w:rPr>
        <w:t>Достигнуть наибольшей р</w:t>
      </w:r>
      <w:r w:rsidR="00B8453A" w:rsidRPr="00701962">
        <w:rPr>
          <w:rFonts w:ascii="Times New Roman" w:hAnsi="Times New Roman" w:cs="Times New Roman"/>
          <w:color w:val="000000" w:themeColor="text1"/>
        </w:rPr>
        <w:t>езультативност</w:t>
      </w:r>
      <w:r w:rsidR="00701962" w:rsidRPr="00701962">
        <w:rPr>
          <w:rFonts w:ascii="Times New Roman" w:hAnsi="Times New Roman" w:cs="Times New Roman"/>
          <w:color w:val="000000" w:themeColor="text1"/>
        </w:rPr>
        <w:t>и</w:t>
      </w:r>
      <w:r w:rsidR="00B8453A" w:rsidRPr="00701962">
        <w:rPr>
          <w:rFonts w:ascii="Times New Roman" w:hAnsi="Times New Roman" w:cs="Times New Roman"/>
          <w:color w:val="000000" w:themeColor="text1"/>
        </w:rPr>
        <w:t xml:space="preserve"> знаний обучающихся </w:t>
      </w:r>
      <w:r w:rsidR="00701962" w:rsidRPr="00701962">
        <w:rPr>
          <w:rFonts w:ascii="Times New Roman" w:hAnsi="Times New Roman" w:cs="Times New Roman"/>
          <w:color w:val="000000" w:themeColor="text1"/>
        </w:rPr>
        <w:t xml:space="preserve">будет </w:t>
      </w:r>
      <w:r w:rsidR="00B8453A" w:rsidRPr="00701962">
        <w:rPr>
          <w:rFonts w:ascii="Times New Roman" w:hAnsi="Times New Roman" w:cs="Times New Roman"/>
          <w:color w:val="000000" w:themeColor="text1"/>
        </w:rPr>
        <w:t>эффективн</w:t>
      </w:r>
      <w:r w:rsidR="00701962" w:rsidRPr="00701962">
        <w:rPr>
          <w:rFonts w:ascii="Times New Roman" w:hAnsi="Times New Roman" w:cs="Times New Roman"/>
          <w:color w:val="000000" w:themeColor="text1"/>
        </w:rPr>
        <w:t>ее</w:t>
      </w:r>
      <w:r w:rsidR="00B8453A" w:rsidRPr="00701962">
        <w:rPr>
          <w:rFonts w:ascii="Times New Roman" w:hAnsi="Times New Roman" w:cs="Times New Roman"/>
          <w:color w:val="000000" w:themeColor="text1"/>
        </w:rPr>
        <w:t xml:space="preserve"> при помощи активных методов обучения</w:t>
      </w:r>
      <w:r w:rsidR="009405DF" w:rsidRPr="00701962">
        <w:rPr>
          <w:rFonts w:ascii="Times New Roman" w:hAnsi="Times New Roman" w:cs="Times New Roman"/>
          <w:color w:val="000000" w:themeColor="text1"/>
        </w:rPr>
        <w:t xml:space="preserve">. </w:t>
      </w:r>
      <w:r w:rsidR="005E2752" w:rsidRPr="00701962">
        <w:rPr>
          <w:rFonts w:ascii="Times New Roman" w:hAnsi="Times New Roman" w:cs="Times New Roman"/>
          <w:color w:val="000000" w:themeColor="text1"/>
        </w:rPr>
        <w:t xml:space="preserve">К </w:t>
      </w:r>
      <w:r w:rsidR="00701962" w:rsidRPr="00701962">
        <w:rPr>
          <w:rFonts w:ascii="Times New Roman" w:hAnsi="Times New Roman" w:cs="Times New Roman"/>
          <w:color w:val="000000" w:themeColor="text1"/>
        </w:rPr>
        <w:t>ним относятся</w:t>
      </w:r>
      <w:r w:rsidR="005E2752" w:rsidRPr="00701962">
        <w:rPr>
          <w:rFonts w:ascii="Times New Roman" w:hAnsi="Times New Roman" w:cs="Times New Roman"/>
          <w:color w:val="000000" w:themeColor="text1"/>
        </w:rPr>
        <w:t xml:space="preserve"> т</w:t>
      </w:r>
      <w:r w:rsidR="009405DF" w:rsidRPr="00701962">
        <w:rPr>
          <w:rFonts w:ascii="Times New Roman" w:hAnsi="Times New Roman" w:cs="Times New Roman"/>
          <w:color w:val="000000" w:themeColor="text1"/>
        </w:rPr>
        <w:t>аки</w:t>
      </w:r>
      <w:r w:rsidR="00701962" w:rsidRPr="00701962">
        <w:rPr>
          <w:rFonts w:ascii="Times New Roman" w:hAnsi="Times New Roman" w:cs="Times New Roman"/>
          <w:color w:val="000000" w:themeColor="text1"/>
        </w:rPr>
        <w:t>е мероприятия,</w:t>
      </w:r>
      <w:r w:rsidR="009405DF" w:rsidRPr="00701962">
        <w:rPr>
          <w:rFonts w:ascii="Times New Roman" w:hAnsi="Times New Roman" w:cs="Times New Roman"/>
          <w:color w:val="000000" w:themeColor="text1"/>
        </w:rPr>
        <w:t xml:space="preserve"> как практические занятия по решению казусных правовых ситуаций. Именно на практике студенты развивают умения и навыки самостоятельной работы с разными нормативными актами</w:t>
      </w:r>
      <w:r w:rsidR="001B7A17" w:rsidRPr="00701962">
        <w:rPr>
          <w:rFonts w:ascii="Times New Roman" w:hAnsi="Times New Roman" w:cs="Times New Roman"/>
          <w:color w:val="000000" w:themeColor="text1"/>
        </w:rPr>
        <w:t>.</w:t>
      </w:r>
    </w:p>
    <w:p w14:paraId="194DEC09" w14:textId="64E9B2E4" w:rsidR="009405DF" w:rsidRPr="00701962" w:rsidRDefault="009405DF" w:rsidP="008B5429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1962">
        <w:rPr>
          <w:rFonts w:ascii="Times New Roman" w:hAnsi="Times New Roman" w:cs="Times New Roman"/>
          <w:color w:val="000000" w:themeColor="text1"/>
        </w:rPr>
        <w:t>Правовые задачи представляют собой</w:t>
      </w:r>
      <w:r w:rsidR="00701962" w:rsidRPr="00701962">
        <w:rPr>
          <w:rFonts w:ascii="Times New Roman" w:hAnsi="Times New Roman" w:cs="Times New Roman"/>
          <w:color w:val="000000" w:themeColor="text1"/>
        </w:rPr>
        <w:t xml:space="preserve"> </w:t>
      </w:r>
      <w:r w:rsidR="002172A4">
        <w:rPr>
          <w:rFonts w:ascii="Times New Roman" w:hAnsi="Times New Roman" w:cs="Times New Roman"/>
          <w:color w:val="000000" w:themeColor="text1"/>
        </w:rPr>
        <w:t>фабулы дел</w:t>
      </w:r>
      <w:r w:rsidR="00701962" w:rsidRPr="00701962">
        <w:rPr>
          <w:rFonts w:ascii="Times New Roman" w:hAnsi="Times New Roman" w:cs="Times New Roman"/>
          <w:color w:val="000000" w:themeColor="text1"/>
        </w:rPr>
        <w:t xml:space="preserve"> различных</w:t>
      </w:r>
      <w:r w:rsidRPr="00701962">
        <w:rPr>
          <w:rFonts w:ascii="Times New Roman" w:hAnsi="Times New Roman" w:cs="Times New Roman"/>
          <w:color w:val="000000" w:themeColor="text1"/>
        </w:rPr>
        <w:t xml:space="preserve"> общественны</w:t>
      </w:r>
      <w:r w:rsidR="00701962" w:rsidRPr="00701962">
        <w:rPr>
          <w:rFonts w:ascii="Times New Roman" w:hAnsi="Times New Roman" w:cs="Times New Roman"/>
          <w:color w:val="000000" w:themeColor="text1"/>
        </w:rPr>
        <w:t>х</w:t>
      </w:r>
      <w:r w:rsidRPr="00701962">
        <w:rPr>
          <w:rFonts w:ascii="Times New Roman" w:hAnsi="Times New Roman" w:cs="Times New Roman"/>
          <w:color w:val="000000" w:themeColor="text1"/>
        </w:rPr>
        <w:t xml:space="preserve"> отношени</w:t>
      </w:r>
      <w:r w:rsidR="00701962" w:rsidRPr="00701962">
        <w:rPr>
          <w:rFonts w:ascii="Times New Roman" w:hAnsi="Times New Roman" w:cs="Times New Roman"/>
          <w:color w:val="000000" w:themeColor="text1"/>
        </w:rPr>
        <w:t>й</w:t>
      </w:r>
      <w:r w:rsidRPr="00701962">
        <w:rPr>
          <w:rFonts w:ascii="Times New Roman" w:hAnsi="Times New Roman" w:cs="Times New Roman"/>
          <w:color w:val="000000" w:themeColor="text1"/>
        </w:rPr>
        <w:t>,</w:t>
      </w:r>
      <w:r w:rsidR="00701962" w:rsidRPr="00701962">
        <w:rPr>
          <w:rFonts w:ascii="Times New Roman" w:hAnsi="Times New Roman" w:cs="Times New Roman"/>
          <w:color w:val="000000" w:themeColor="text1"/>
        </w:rPr>
        <w:t xml:space="preserve"> которые могут возникнуть</w:t>
      </w:r>
      <w:r w:rsidRPr="00701962">
        <w:rPr>
          <w:rFonts w:ascii="Times New Roman" w:hAnsi="Times New Roman" w:cs="Times New Roman"/>
          <w:color w:val="000000" w:themeColor="text1"/>
        </w:rPr>
        <w:t xml:space="preserve"> в сфере трудового, </w:t>
      </w:r>
      <w:r w:rsidR="003203F1" w:rsidRPr="00701962">
        <w:rPr>
          <w:rFonts w:ascii="Times New Roman" w:hAnsi="Times New Roman" w:cs="Times New Roman"/>
          <w:color w:val="000000" w:themeColor="text1"/>
        </w:rPr>
        <w:t xml:space="preserve">гражданского, </w:t>
      </w:r>
      <w:r w:rsidRPr="00701962">
        <w:rPr>
          <w:rFonts w:ascii="Times New Roman" w:hAnsi="Times New Roman" w:cs="Times New Roman"/>
          <w:color w:val="000000" w:themeColor="text1"/>
        </w:rPr>
        <w:t>административного</w:t>
      </w:r>
      <w:r w:rsidR="00701962" w:rsidRPr="00701962">
        <w:rPr>
          <w:rFonts w:ascii="Times New Roman" w:hAnsi="Times New Roman" w:cs="Times New Roman"/>
          <w:color w:val="000000" w:themeColor="text1"/>
        </w:rPr>
        <w:t xml:space="preserve"> и других</w:t>
      </w:r>
      <w:r w:rsidRPr="00701962">
        <w:rPr>
          <w:rFonts w:ascii="Times New Roman" w:hAnsi="Times New Roman" w:cs="Times New Roman"/>
          <w:color w:val="000000" w:themeColor="text1"/>
        </w:rPr>
        <w:t xml:space="preserve"> </w:t>
      </w:r>
      <w:r w:rsidR="00701962" w:rsidRPr="00701962">
        <w:rPr>
          <w:rFonts w:ascii="Times New Roman" w:hAnsi="Times New Roman" w:cs="Times New Roman"/>
          <w:color w:val="000000" w:themeColor="text1"/>
        </w:rPr>
        <w:t xml:space="preserve">прав. Если говорить простыми словами, </w:t>
      </w:r>
      <w:r w:rsidR="003203F1" w:rsidRPr="00701962">
        <w:rPr>
          <w:rFonts w:ascii="Times New Roman" w:hAnsi="Times New Roman" w:cs="Times New Roman"/>
          <w:color w:val="000000" w:themeColor="text1"/>
        </w:rPr>
        <w:t xml:space="preserve">то </w:t>
      </w:r>
      <w:r w:rsidR="001B7A17" w:rsidRPr="00701962">
        <w:rPr>
          <w:rFonts w:ascii="Times New Roman" w:hAnsi="Times New Roman" w:cs="Times New Roman"/>
          <w:color w:val="000000" w:themeColor="text1"/>
        </w:rPr>
        <w:t>это те ситуации,</w:t>
      </w:r>
      <w:r w:rsidR="003203F1" w:rsidRPr="00701962">
        <w:rPr>
          <w:rFonts w:ascii="Times New Roman" w:hAnsi="Times New Roman" w:cs="Times New Roman"/>
          <w:color w:val="000000" w:themeColor="text1"/>
        </w:rPr>
        <w:t xml:space="preserve"> с которыми может столкнуться любой выпускник колледжа</w:t>
      </w:r>
      <w:r w:rsidR="00701962">
        <w:rPr>
          <w:rFonts w:ascii="Times New Roman" w:hAnsi="Times New Roman" w:cs="Times New Roman"/>
          <w:color w:val="000000" w:themeColor="text1"/>
        </w:rPr>
        <w:t xml:space="preserve"> в обычной жизни</w:t>
      </w:r>
      <w:r w:rsidR="003203F1" w:rsidRPr="00701962">
        <w:rPr>
          <w:rFonts w:ascii="Times New Roman" w:hAnsi="Times New Roman" w:cs="Times New Roman"/>
          <w:color w:val="000000" w:themeColor="text1"/>
        </w:rPr>
        <w:t>.</w:t>
      </w:r>
      <w:r w:rsidR="001B7A17" w:rsidRPr="00701962">
        <w:rPr>
          <w:rFonts w:ascii="Times New Roman" w:hAnsi="Times New Roman" w:cs="Times New Roman"/>
          <w:color w:val="000000" w:themeColor="text1"/>
        </w:rPr>
        <w:t xml:space="preserve"> </w:t>
      </w:r>
    </w:p>
    <w:p w14:paraId="03034A79" w14:textId="0F401DC2" w:rsidR="009405DF" w:rsidRPr="00701962" w:rsidRDefault="00701962" w:rsidP="00525AE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1962">
        <w:rPr>
          <w:rFonts w:ascii="Times New Roman" w:hAnsi="Times New Roman" w:cs="Times New Roman"/>
          <w:color w:val="000000" w:themeColor="text1"/>
        </w:rPr>
        <w:t>Для правильного решения подобных правовых задач н</w:t>
      </w:r>
      <w:r w:rsidR="00F45805" w:rsidRPr="00701962">
        <w:rPr>
          <w:rFonts w:ascii="Times New Roman" w:hAnsi="Times New Roman" w:cs="Times New Roman"/>
          <w:color w:val="000000" w:themeColor="text1"/>
        </w:rPr>
        <w:t xml:space="preserve">а практическом занятии </w:t>
      </w:r>
      <w:r w:rsidRPr="00701962">
        <w:rPr>
          <w:rFonts w:ascii="Times New Roman" w:hAnsi="Times New Roman" w:cs="Times New Roman"/>
          <w:color w:val="000000" w:themeColor="text1"/>
        </w:rPr>
        <w:t>студенту необходимо выполнить следующи</w:t>
      </w:r>
      <w:r w:rsidR="001C1400">
        <w:rPr>
          <w:rFonts w:ascii="Times New Roman" w:hAnsi="Times New Roman" w:cs="Times New Roman"/>
          <w:color w:val="000000" w:themeColor="text1"/>
        </w:rPr>
        <w:t>е</w:t>
      </w:r>
      <w:r w:rsidR="00106B7D">
        <w:rPr>
          <w:rFonts w:ascii="Times New Roman" w:hAnsi="Times New Roman" w:cs="Times New Roman"/>
          <w:color w:val="000000" w:themeColor="text1"/>
        </w:rPr>
        <w:t xml:space="preserve"> действия</w:t>
      </w:r>
      <w:r w:rsidR="009405DF" w:rsidRPr="00701962">
        <w:rPr>
          <w:rFonts w:ascii="Times New Roman" w:hAnsi="Times New Roman" w:cs="Times New Roman"/>
          <w:color w:val="000000" w:themeColor="text1"/>
        </w:rPr>
        <w:t>:</w:t>
      </w:r>
    </w:p>
    <w:p w14:paraId="14B4B217" w14:textId="27C15CC8" w:rsidR="00701962" w:rsidRPr="00AD7607" w:rsidRDefault="00701962" w:rsidP="00701962">
      <w:pPr>
        <w:pStyle w:val="a3"/>
        <w:keepNext/>
        <w:keepLines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>Для начала в</w:t>
      </w:r>
      <w:r w:rsidR="009405DF" w:rsidRPr="00AD7607">
        <w:rPr>
          <w:rFonts w:ascii="Times New Roman" w:hAnsi="Times New Roman" w:cs="Times New Roman"/>
          <w:color w:val="000000" w:themeColor="text1"/>
        </w:rPr>
        <w:t>нимательно прочитать</w:t>
      </w:r>
      <w:r w:rsidRPr="00AD7607">
        <w:rPr>
          <w:rFonts w:ascii="Times New Roman" w:hAnsi="Times New Roman" w:cs="Times New Roman"/>
          <w:color w:val="000000" w:themeColor="text1"/>
        </w:rPr>
        <w:t xml:space="preserve"> представленную правовую</w:t>
      </w:r>
      <w:r w:rsidR="009405DF" w:rsidRPr="00AD7607">
        <w:rPr>
          <w:rFonts w:ascii="Times New Roman" w:hAnsi="Times New Roman" w:cs="Times New Roman"/>
          <w:color w:val="000000" w:themeColor="text1"/>
        </w:rPr>
        <w:t xml:space="preserve"> </w:t>
      </w:r>
      <w:r w:rsidR="00F45805" w:rsidRPr="00AD7607">
        <w:rPr>
          <w:rFonts w:ascii="Times New Roman" w:hAnsi="Times New Roman" w:cs="Times New Roman"/>
          <w:color w:val="000000" w:themeColor="text1"/>
        </w:rPr>
        <w:t>ситуацию</w:t>
      </w:r>
      <w:r w:rsidRPr="00AD7607">
        <w:rPr>
          <w:rFonts w:ascii="Times New Roman" w:hAnsi="Times New Roman" w:cs="Times New Roman"/>
          <w:color w:val="000000" w:themeColor="text1"/>
        </w:rPr>
        <w:t>.</w:t>
      </w:r>
    </w:p>
    <w:p w14:paraId="7AF52A2F" w14:textId="0747D6A9" w:rsidR="00F45805" w:rsidRPr="00AD7607" w:rsidRDefault="009405DF" w:rsidP="0070196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lastRenderedPageBreak/>
        <w:t xml:space="preserve">Например, </w:t>
      </w:r>
      <w:r w:rsidR="00F45805" w:rsidRPr="00AD7607">
        <w:rPr>
          <w:rFonts w:ascii="Times New Roman" w:hAnsi="Times New Roman" w:cs="Times New Roman"/>
          <w:color w:val="000000" w:themeColor="text1"/>
        </w:rPr>
        <w:t xml:space="preserve">к выпускнику колледжа Иванову И. И. </w:t>
      </w:r>
      <w:r w:rsidRPr="00AD7607">
        <w:rPr>
          <w:rFonts w:ascii="Times New Roman" w:hAnsi="Times New Roman" w:cs="Times New Roman"/>
          <w:color w:val="000000" w:themeColor="text1"/>
        </w:rPr>
        <w:t>при оформлении на работу программист</w:t>
      </w:r>
      <w:r w:rsidR="00F45805" w:rsidRPr="00AD7607">
        <w:rPr>
          <w:rFonts w:ascii="Times New Roman" w:hAnsi="Times New Roman" w:cs="Times New Roman"/>
          <w:color w:val="000000" w:themeColor="text1"/>
        </w:rPr>
        <w:t xml:space="preserve">ом работодатель установил испытательный срок </w:t>
      </w:r>
      <w:r w:rsidR="00AD7607" w:rsidRPr="00AD7607">
        <w:rPr>
          <w:rFonts w:ascii="Times New Roman" w:hAnsi="Times New Roman" w:cs="Times New Roman"/>
          <w:color w:val="000000" w:themeColor="text1"/>
        </w:rPr>
        <w:t xml:space="preserve">в </w:t>
      </w:r>
      <w:r w:rsidR="00F45805" w:rsidRPr="00AD7607">
        <w:rPr>
          <w:rFonts w:ascii="Times New Roman" w:hAnsi="Times New Roman" w:cs="Times New Roman"/>
          <w:color w:val="000000" w:themeColor="text1"/>
        </w:rPr>
        <w:t>3 месяца, а сотрудники</w:t>
      </w:r>
      <w:r w:rsidRPr="00AD7607">
        <w:rPr>
          <w:rFonts w:ascii="Times New Roman" w:hAnsi="Times New Roman" w:cs="Times New Roman"/>
          <w:color w:val="000000" w:themeColor="text1"/>
        </w:rPr>
        <w:t xml:space="preserve"> отдел</w:t>
      </w:r>
      <w:r w:rsidR="00F45805" w:rsidRPr="00AD7607">
        <w:rPr>
          <w:rFonts w:ascii="Times New Roman" w:hAnsi="Times New Roman" w:cs="Times New Roman"/>
          <w:color w:val="000000" w:themeColor="text1"/>
        </w:rPr>
        <w:t>а</w:t>
      </w:r>
      <w:r w:rsidRPr="00AD7607">
        <w:rPr>
          <w:rFonts w:ascii="Times New Roman" w:hAnsi="Times New Roman" w:cs="Times New Roman"/>
          <w:color w:val="000000" w:themeColor="text1"/>
        </w:rPr>
        <w:t xml:space="preserve"> кадров потребовали</w:t>
      </w:r>
      <w:r w:rsidR="00F45805" w:rsidRPr="00AD7607">
        <w:rPr>
          <w:rFonts w:ascii="Times New Roman" w:hAnsi="Times New Roman" w:cs="Times New Roman"/>
          <w:color w:val="000000" w:themeColor="text1"/>
        </w:rPr>
        <w:t xml:space="preserve"> представить следующие документы:</w:t>
      </w:r>
    </w:p>
    <w:p w14:paraId="6DBF2F43" w14:textId="0EA66A0C" w:rsidR="00701962" w:rsidRPr="00AD7607" w:rsidRDefault="00701962" w:rsidP="0070196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>– трудовую книжку;</w:t>
      </w:r>
    </w:p>
    <w:p w14:paraId="5A84FEAC" w14:textId="2681C75C" w:rsidR="00701962" w:rsidRPr="00AD7607" w:rsidRDefault="00701962" w:rsidP="0070196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 xml:space="preserve">– диплом; </w:t>
      </w:r>
    </w:p>
    <w:p w14:paraId="3B2AE487" w14:textId="69485A3B" w:rsidR="00701962" w:rsidRPr="00AD7607" w:rsidRDefault="00701962" w:rsidP="0070196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 xml:space="preserve">– справку о состоянии здоровья; </w:t>
      </w:r>
    </w:p>
    <w:p w14:paraId="778DD2ED" w14:textId="66C6CBD9" w:rsidR="00701962" w:rsidRPr="00AD7607" w:rsidRDefault="00701962" w:rsidP="0070196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>– справку о наличии жилой площади;</w:t>
      </w:r>
    </w:p>
    <w:p w14:paraId="16E1BDAB" w14:textId="5E7F32B0" w:rsidR="00701962" w:rsidRPr="00AD7607" w:rsidRDefault="00701962" w:rsidP="0070196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>– военный билет;</w:t>
      </w:r>
    </w:p>
    <w:p w14:paraId="5AC8DC36" w14:textId="18C4E5D0" w:rsidR="00AD7607" w:rsidRDefault="00701962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D7607">
        <w:rPr>
          <w:rFonts w:ascii="Times New Roman" w:hAnsi="Times New Roman" w:cs="Times New Roman"/>
          <w:color w:val="000000" w:themeColor="text1"/>
        </w:rPr>
        <w:t>– характеристику с прежнего места работы.</w:t>
      </w:r>
    </w:p>
    <w:p w14:paraId="32477FBE" w14:textId="77777777" w:rsidR="003255FD" w:rsidRPr="003255FD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Контрольные вопросы:</w:t>
      </w:r>
    </w:p>
    <w:p w14:paraId="7BFC5EB5" w14:textId="65B6ECB7" w:rsidR="003255FD" w:rsidRPr="003255FD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1) Объясните понятие и содержание условий трудового договора?</w:t>
      </w:r>
    </w:p>
    <w:p w14:paraId="1BCA38EC" w14:textId="35A40278" w:rsidR="003255FD" w:rsidRPr="003255FD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 xml:space="preserve">2) Объясните, что такое испытательный срок? </w:t>
      </w:r>
    </w:p>
    <w:p w14:paraId="37F67041" w14:textId="6FFF9533" w:rsidR="003255FD" w:rsidRPr="003255FD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3) К какой категории работников испытательный срок не применяется?</w:t>
      </w:r>
    </w:p>
    <w:p w14:paraId="23427368" w14:textId="77777777" w:rsidR="00C944DB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4) Перечислите какие документы организация имеет право потребовать от работника</w:t>
      </w:r>
    </w:p>
    <w:p w14:paraId="043D4223" w14:textId="1C667FD3" w:rsidR="003255FD" w:rsidRPr="003255FD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по ТК РФ? Проанализируйте эти документы</w:t>
      </w:r>
    </w:p>
    <w:p w14:paraId="54B1192E" w14:textId="4C5FF7AF" w:rsidR="003255FD" w:rsidRPr="00AD7607" w:rsidRDefault="003255FD" w:rsidP="003255FD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5) Решите ситуацию</w:t>
      </w:r>
    </w:p>
    <w:p w14:paraId="6DBF5049" w14:textId="7839E9EA" w:rsidR="009405DF" w:rsidRPr="003255FD" w:rsidRDefault="003255FD" w:rsidP="00701962">
      <w:pPr>
        <w:pStyle w:val="a3"/>
        <w:keepNext/>
        <w:keepLines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Далее студенту необходимо</w:t>
      </w:r>
      <w:r>
        <w:rPr>
          <w:rFonts w:ascii="Times New Roman" w:hAnsi="Times New Roman" w:cs="Times New Roman"/>
          <w:color w:val="000000" w:themeColor="text1"/>
        </w:rPr>
        <w:t xml:space="preserve"> правильно</w:t>
      </w:r>
      <w:r w:rsidRPr="003255FD">
        <w:rPr>
          <w:rFonts w:ascii="Times New Roman" w:hAnsi="Times New Roman" w:cs="Times New Roman"/>
          <w:color w:val="000000" w:themeColor="text1"/>
        </w:rPr>
        <w:t xml:space="preserve"> п</w:t>
      </w:r>
      <w:r w:rsidR="009405DF" w:rsidRPr="003255FD">
        <w:rPr>
          <w:rFonts w:ascii="Times New Roman" w:hAnsi="Times New Roman" w:cs="Times New Roman"/>
          <w:color w:val="000000" w:themeColor="text1"/>
        </w:rPr>
        <w:t>онять фабулу дела</w:t>
      </w:r>
      <w:r w:rsidRPr="003255FD">
        <w:rPr>
          <w:rFonts w:ascii="Times New Roman" w:hAnsi="Times New Roman" w:cs="Times New Roman"/>
          <w:color w:val="000000" w:themeColor="text1"/>
        </w:rPr>
        <w:t>.</w:t>
      </w:r>
    </w:p>
    <w:p w14:paraId="6A946DE6" w14:textId="320D1AAF" w:rsidR="003255FD" w:rsidRPr="003255FD" w:rsidRDefault="00106B7D" w:rsidP="00371A99">
      <w:pPr>
        <w:pStyle w:val="a3"/>
        <w:keepNext/>
        <w:keepLines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3255FD">
        <w:rPr>
          <w:rFonts w:ascii="Times New Roman" w:hAnsi="Times New Roman" w:cs="Times New Roman"/>
          <w:color w:val="000000" w:themeColor="text1"/>
        </w:rPr>
        <w:t>После определения сути представленной ситуации</w:t>
      </w:r>
      <w:r w:rsidR="003255FD" w:rsidRPr="003255FD">
        <w:rPr>
          <w:rFonts w:ascii="Times New Roman" w:hAnsi="Times New Roman" w:cs="Times New Roman"/>
          <w:color w:val="000000" w:themeColor="text1"/>
        </w:rPr>
        <w:t xml:space="preserve"> необходимо сформулировать ответы на контрольные вопросы задачи.</w:t>
      </w:r>
    </w:p>
    <w:p w14:paraId="2DFFCEFB" w14:textId="7C069BA1" w:rsidR="00F040A1" w:rsidRPr="00525AE2" w:rsidRDefault="00525AE2" w:rsidP="00701962">
      <w:pPr>
        <w:pStyle w:val="a3"/>
        <w:keepNext/>
        <w:keepLines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525AE2">
        <w:rPr>
          <w:rFonts w:ascii="Times New Roman" w:hAnsi="Times New Roman" w:cs="Times New Roman"/>
          <w:color w:val="000000" w:themeColor="text1"/>
        </w:rPr>
        <w:t>Затем о</w:t>
      </w:r>
      <w:r w:rsidR="00F040A1" w:rsidRPr="00525AE2">
        <w:rPr>
          <w:rFonts w:ascii="Times New Roman" w:hAnsi="Times New Roman" w:cs="Times New Roman"/>
          <w:color w:val="000000" w:themeColor="text1"/>
        </w:rPr>
        <w:t>пределить какие обстоятельства соответствуют требованиям закона, а какие нет (со ссылкой на конкретные статьи ТК РФ)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D7334C" w14:textId="26CFBF05" w:rsidR="009405DF" w:rsidRPr="00525AE2" w:rsidRDefault="00525AE2" w:rsidP="00701962">
      <w:pPr>
        <w:pStyle w:val="a3"/>
        <w:keepNext/>
        <w:keepLines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r w:rsidRPr="00525AE2">
        <w:rPr>
          <w:rFonts w:ascii="Times New Roman" w:hAnsi="Times New Roman" w:cs="Times New Roman"/>
          <w:color w:val="000000" w:themeColor="text1"/>
        </w:rPr>
        <w:t>По завершению анализа ситуации и</w:t>
      </w:r>
      <w:r>
        <w:rPr>
          <w:rFonts w:ascii="Times New Roman" w:hAnsi="Times New Roman" w:cs="Times New Roman"/>
          <w:color w:val="000000" w:themeColor="text1"/>
        </w:rPr>
        <w:t xml:space="preserve"> дачи</w:t>
      </w:r>
      <w:r w:rsidRPr="00525AE2">
        <w:rPr>
          <w:rFonts w:ascii="Times New Roman" w:hAnsi="Times New Roman" w:cs="Times New Roman"/>
          <w:color w:val="000000" w:themeColor="text1"/>
        </w:rPr>
        <w:t xml:space="preserve"> ответов на вопросы, студент сможет правильно применить полученные знания и р</w:t>
      </w:r>
      <w:r w:rsidR="00F040A1" w:rsidRPr="00525AE2">
        <w:rPr>
          <w:rFonts w:ascii="Times New Roman" w:hAnsi="Times New Roman" w:cs="Times New Roman"/>
          <w:color w:val="000000" w:themeColor="text1"/>
        </w:rPr>
        <w:t xml:space="preserve">ешить задачу (ее решение должно быть аргументированным, ответы на вопросы должны быть освещены достаточно полно с анализов соответствующих </w:t>
      </w:r>
      <w:r w:rsidR="003203F1" w:rsidRPr="00525AE2">
        <w:rPr>
          <w:rFonts w:ascii="Times New Roman" w:hAnsi="Times New Roman" w:cs="Times New Roman"/>
          <w:color w:val="000000" w:themeColor="text1"/>
        </w:rPr>
        <w:t>нормативных актов)</w:t>
      </w:r>
    </w:p>
    <w:p w14:paraId="759AD57B" w14:textId="2A831EE5" w:rsidR="001C7A39" w:rsidRPr="00525AE2" w:rsidRDefault="001C7A39" w:rsidP="00525AE2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5AE2">
        <w:rPr>
          <w:rFonts w:ascii="Times New Roman" w:hAnsi="Times New Roman" w:cs="Times New Roman"/>
          <w:color w:val="000000" w:themeColor="text1"/>
        </w:rPr>
        <w:t>После предложенных ответов студентов преподаватель подводит итоги и дает юридическую оценку ситуации.</w:t>
      </w:r>
    </w:p>
    <w:p w14:paraId="5AC5238E" w14:textId="5C2265C1" w:rsidR="00812EFB" w:rsidRPr="00D30FE6" w:rsidRDefault="003E3056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По итогам изучения правовых дисциплин о</w:t>
      </w:r>
      <w:r w:rsidR="000B6375" w:rsidRPr="00D30FE6">
        <w:rPr>
          <w:rFonts w:ascii="Times New Roman" w:hAnsi="Times New Roman" w:cs="Times New Roman"/>
        </w:rPr>
        <w:t>бучающиеся должны уметь</w:t>
      </w:r>
      <w:r w:rsidR="00566A45" w:rsidRPr="00D30FE6">
        <w:rPr>
          <w:rFonts w:ascii="Times New Roman" w:hAnsi="Times New Roman" w:cs="Times New Roman"/>
        </w:rPr>
        <w:t>:</w:t>
      </w:r>
    </w:p>
    <w:p w14:paraId="670EA165" w14:textId="2CB48439" w:rsidR="00812EFB" w:rsidRPr="00D30FE6" w:rsidRDefault="001B7A17" w:rsidP="008B5429">
      <w:pPr>
        <w:pStyle w:val="a3"/>
        <w:keepNext/>
        <w:keepLines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разыскать </w:t>
      </w:r>
      <w:r w:rsidR="00812EFB" w:rsidRPr="00D30FE6">
        <w:rPr>
          <w:rFonts w:ascii="Times New Roman" w:hAnsi="Times New Roman" w:cs="Times New Roman"/>
        </w:rPr>
        <w:t>необходимую правовую информацию;</w:t>
      </w:r>
    </w:p>
    <w:p w14:paraId="0CD0F95F" w14:textId="484DADBA" w:rsidR="00566A45" w:rsidRPr="00D30FE6" w:rsidRDefault="00566A45" w:rsidP="008B5429">
      <w:pPr>
        <w:pStyle w:val="a3"/>
        <w:keepNext/>
        <w:keepLines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правильно толковать</w:t>
      </w:r>
      <w:r w:rsidR="00812EFB" w:rsidRPr="00D30FE6">
        <w:rPr>
          <w:rFonts w:ascii="Times New Roman" w:hAnsi="Times New Roman" w:cs="Times New Roman"/>
        </w:rPr>
        <w:t xml:space="preserve"> и понимать действующие законы</w:t>
      </w:r>
      <w:r w:rsidRPr="00D30FE6">
        <w:rPr>
          <w:rFonts w:ascii="Times New Roman" w:hAnsi="Times New Roman" w:cs="Times New Roman"/>
        </w:rPr>
        <w:t>;</w:t>
      </w:r>
    </w:p>
    <w:p w14:paraId="7FF67A03" w14:textId="0A3B5839" w:rsidR="000B6375" w:rsidRPr="00D30FE6" w:rsidRDefault="000B6375" w:rsidP="008B5429">
      <w:pPr>
        <w:pStyle w:val="a3"/>
        <w:keepNext/>
        <w:keepLines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использовать полученные правовые знания</w:t>
      </w:r>
      <w:r w:rsidR="003E3056" w:rsidRPr="00D30FE6">
        <w:rPr>
          <w:rFonts w:ascii="Times New Roman" w:hAnsi="Times New Roman" w:cs="Times New Roman"/>
        </w:rPr>
        <w:t xml:space="preserve"> для решения всевозможных жизненных задач в самых разных сферах человеческой деятельности</w:t>
      </w:r>
      <w:r w:rsidR="00566A45" w:rsidRPr="00D30FE6">
        <w:rPr>
          <w:rFonts w:ascii="Times New Roman" w:hAnsi="Times New Roman" w:cs="Times New Roman"/>
        </w:rPr>
        <w:t>.</w:t>
      </w:r>
    </w:p>
    <w:p w14:paraId="12F91A0D" w14:textId="77777777" w:rsidR="00812EFB" w:rsidRPr="00D30FE6" w:rsidRDefault="00812EFB" w:rsidP="00D30FE6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</w:rPr>
      </w:pPr>
    </w:p>
    <w:p w14:paraId="18295502" w14:textId="796912CD" w:rsidR="003E3056" w:rsidRPr="00D30FE6" w:rsidRDefault="003E3056" w:rsidP="00D30FE6">
      <w:pPr>
        <w:keepNext/>
        <w:keepLines/>
        <w:suppressAutoHyphens/>
        <w:ind w:firstLine="709"/>
        <w:jc w:val="center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Правовые установки</w:t>
      </w:r>
    </w:p>
    <w:p w14:paraId="38CFBF6B" w14:textId="4FEA1A54" w:rsidR="004F0E5D" w:rsidRPr="00D30FE6" w:rsidRDefault="004F0E5D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В рамках учебного процесса особое внимание также уделяется правовым установкам, связанным</w:t>
      </w:r>
      <w:r w:rsidR="00E5737E">
        <w:rPr>
          <w:rFonts w:ascii="Times New Roman" w:hAnsi="Times New Roman" w:cs="Times New Roman"/>
        </w:rPr>
        <w:t>и</w:t>
      </w:r>
      <w:r w:rsidR="006A79DD">
        <w:rPr>
          <w:rFonts w:ascii="Times New Roman" w:hAnsi="Times New Roman" w:cs="Times New Roman"/>
        </w:rPr>
        <w:t xml:space="preserve"> с</w:t>
      </w:r>
      <w:r w:rsidRPr="00D30FE6">
        <w:rPr>
          <w:rFonts w:ascii="Times New Roman" w:hAnsi="Times New Roman" w:cs="Times New Roman"/>
        </w:rPr>
        <w:t xml:space="preserve"> </w:t>
      </w:r>
      <w:r w:rsidR="006A79DD">
        <w:rPr>
          <w:rFonts w:ascii="Times New Roman" w:hAnsi="Times New Roman" w:cs="Times New Roman"/>
        </w:rPr>
        <w:t>необходимостью</w:t>
      </w:r>
      <w:r w:rsidRPr="00D30FE6">
        <w:rPr>
          <w:rFonts w:ascii="Times New Roman" w:hAnsi="Times New Roman" w:cs="Times New Roman"/>
        </w:rPr>
        <w:t xml:space="preserve"> студент</w:t>
      </w:r>
      <w:r w:rsidR="006A79DD">
        <w:rPr>
          <w:rFonts w:ascii="Times New Roman" w:hAnsi="Times New Roman" w:cs="Times New Roman"/>
        </w:rPr>
        <w:t>ом</w:t>
      </w:r>
      <w:r w:rsidRPr="00D30FE6">
        <w:rPr>
          <w:rFonts w:ascii="Times New Roman" w:hAnsi="Times New Roman" w:cs="Times New Roman"/>
        </w:rPr>
        <w:t xml:space="preserve"> нести ответственность за собственные решения и</w:t>
      </w:r>
      <w:r w:rsidR="006A79DD">
        <w:rPr>
          <w:rFonts w:ascii="Times New Roman" w:hAnsi="Times New Roman" w:cs="Times New Roman"/>
        </w:rPr>
        <w:t xml:space="preserve"> </w:t>
      </w:r>
      <w:r w:rsidRPr="00D30FE6">
        <w:rPr>
          <w:rFonts w:ascii="Times New Roman" w:hAnsi="Times New Roman" w:cs="Times New Roman"/>
        </w:rPr>
        <w:t xml:space="preserve">уважать закон. </w:t>
      </w:r>
    </w:p>
    <w:p w14:paraId="0CA4E912" w14:textId="6DFA5D07" w:rsidR="00E37C6C" w:rsidRPr="00D30FE6" w:rsidRDefault="00812EFB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Правовая установка является элементом правового сознания</w:t>
      </w:r>
      <w:r w:rsidR="004F0E5D" w:rsidRPr="00D30FE6">
        <w:rPr>
          <w:rFonts w:ascii="Times New Roman" w:hAnsi="Times New Roman" w:cs="Times New Roman"/>
        </w:rPr>
        <w:t xml:space="preserve"> граждан. Это всегда желание действовать, пользуясь правовыми знаниями и в рамках закона. То есть это готовность отстаивать свои права самостоятельно или с помощью соответствующих правоохранительных органов.</w:t>
      </w:r>
    </w:p>
    <w:p w14:paraId="385DFF4B" w14:textId="77777777" w:rsidR="004F0E5D" w:rsidRPr="00D30FE6" w:rsidRDefault="003736CE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 xml:space="preserve">Прохождение данных этапов в учебном процессе должно привести к повышению </w:t>
      </w:r>
      <w:r w:rsidR="000D14F6" w:rsidRPr="00D30FE6">
        <w:rPr>
          <w:rFonts w:ascii="Times New Roman" w:hAnsi="Times New Roman" w:cs="Times New Roman"/>
        </w:rPr>
        <w:t>интеллектуального потенциала обучающихся в области права.</w:t>
      </w:r>
    </w:p>
    <w:p w14:paraId="65C2FF2E" w14:textId="33B2B280" w:rsidR="00634133" w:rsidRPr="00D30FE6" w:rsidRDefault="00255842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>Формирование правовой</w:t>
      </w:r>
      <w:r w:rsidR="000D14F6" w:rsidRPr="00D30FE6">
        <w:rPr>
          <w:rFonts w:ascii="Times New Roman" w:hAnsi="Times New Roman" w:cs="Times New Roman"/>
        </w:rPr>
        <w:t xml:space="preserve"> </w:t>
      </w:r>
      <w:r w:rsidRPr="00D30FE6">
        <w:rPr>
          <w:rFonts w:ascii="Times New Roman" w:hAnsi="Times New Roman" w:cs="Times New Roman"/>
        </w:rPr>
        <w:t xml:space="preserve">грамотности студентов – это важный элемент в формировании </w:t>
      </w:r>
      <w:r w:rsidR="00634133" w:rsidRPr="00D30FE6">
        <w:rPr>
          <w:rFonts w:ascii="Times New Roman" w:hAnsi="Times New Roman" w:cs="Times New Roman"/>
        </w:rPr>
        <w:t xml:space="preserve">гражданского общества нашей страны, где каждый не только </w:t>
      </w:r>
      <w:r w:rsidR="001B7A17">
        <w:rPr>
          <w:rFonts w:ascii="Times New Roman" w:hAnsi="Times New Roman" w:cs="Times New Roman"/>
        </w:rPr>
        <w:t xml:space="preserve">знает </w:t>
      </w:r>
      <w:r w:rsidR="00634133" w:rsidRPr="00D30FE6">
        <w:rPr>
          <w:rFonts w:ascii="Times New Roman" w:hAnsi="Times New Roman" w:cs="Times New Roman"/>
        </w:rPr>
        <w:t xml:space="preserve">о своих правах, но и осознает свою ответственность за их соблюдение. </w:t>
      </w:r>
    </w:p>
    <w:p w14:paraId="7CACC8D9" w14:textId="15CCE5D6" w:rsidR="003736CE" w:rsidRPr="00D30FE6" w:rsidRDefault="00634133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t xml:space="preserve">На правовых занятиях необходимо системно развивать правовые компетенции и повышать уровень правовой грамотности, путем внедрения в образовательный процесс современных информационных цифровых технологий. </w:t>
      </w:r>
    </w:p>
    <w:p w14:paraId="7099F012" w14:textId="63587296" w:rsidR="00634133" w:rsidRPr="00D30FE6" w:rsidRDefault="00634133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</w:rPr>
      </w:pPr>
      <w:r w:rsidRPr="00D30FE6">
        <w:rPr>
          <w:rFonts w:ascii="Times New Roman" w:hAnsi="Times New Roman" w:cs="Times New Roman"/>
        </w:rPr>
        <w:lastRenderedPageBreak/>
        <w:t>Без высокого уровня правовой грамотности молодежи России не могут быть реализованы основные принципы государства и общества, такие как верховенство права, равенство прав и свобод человека и гражданина</w:t>
      </w:r>
      <w:r w:rsidR="001B7A17">
        <w:rPr>
          <w:rFonts w:ascii="Times New Roman" w:hAnsi="Times New Roman" w:cs="Times New Roman"/>
        </w:rPr>
        <w:t>, взаимная ответственность государства и личности.</w:t>
      </w:r>
    </w:p>
    <w:p w14:paraId="5E96CDBE" w14:textId="77777777" w:rsidR="009E68B5" w:rsidRDefault="009E68B5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5394D07" w14:textId="40DC4D85" w:rsidR="00634133" w:rsidRPr="00D30FE6" w:rsidRDefault="00634133" w:rsidP="00D30FE6">
      <w:pPr>
        <w:keepNext/>
        <w:keepLines/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D30FE6">
        <w:rPr>
          <w:rFonts w:ascii="Times New Roman" w:hAnsi="Times New Roman" w:cs="Times New Roman"/>
          <w:b/>
          <w:bCs/>
        </w:rPr>
        <w:t>Список использованных источников</w:t>
      </w:r>
    </w:p>
    <w:p w14:paraId="624CF423" w14:textId="3E23DA25" w:rsidR="00634133" w:rsidRPr="001C7A39" w:rsidRDefault="00634133" w:rsidP="00D30FE6">
      <w:pPr>
        <w:pStyle w:val="a3"/>
        <w:keepNext/>
        <w:keepLines/>
        <w:numPr>
          <w:ilvl w:val="0"/>
          <w:numId w:val="6"/>
        </w:num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</w:pPr>
      <w:r w:rsidRPr="001C7A3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  <w:t>Конституция Российской Федерации (принята всенародным голосованием 12.12.1993) (с‏‏ учетом поправок, внесенных Законами РФ о поправках к Конституции РФ от 30.12.2008 N 6-ФКЗ, от 30.12.2008 N 7-ФКЗ, от 05.02.2014 N 2-ФКЗ, от 21.07.2014 N 11-ФКЗ) // С‏‏З РФ. 2019. N 4, с‏‏т. 2.)</w:t>
      </w:r>
    </w:p>
    <w:p w14:paraId="3D3EC073" w14:textId="77777777" w:rsidR="00634133" w:rsidRPr="001C7A39" w:rsidRDefault="00634133" w:rsidP="00D30FE6">
      <w:pPr>
        <w:pStyle w:val="a3"/>
        <w:keepNext/>
        <w:keepLines/>
        <w:numPr>
          <w:ilvl w:val="0"/>
          <w:numId w:val="6"/>
        </w:numPr>
        <w:suppressAutoHyphens/>
        <w:spacing w:after="20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7A39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Федеральный закон Российской Федерации от 29 декабря 2012 г. N 273-ФЗ «Об образовании в Российской Федерации»</w:t>
      </w:r>
    </w:p>
    <w:p w14:paraId="2B69DE89" w14:textId="44A44E78" w:rsidR="00634133" w:rsidRPr="001C7A39" w:rsidRDefault="00634133" w:rsidP="00D30FE6">
      <w:pPr>
        <w:pStyle w:val="a3"/>
        <w:keepNext/>
        <w:keepLines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</w:pPr>
      <w:r w:rsidRPr="001C7A39">
        <w:rPr>
          <w:rFonts w:ascii="Times New Roman" w:hAnsi="Times New Roman" w:cs="Times New Roman"/>
          <w:color w:val="000000" w:themeColor="text1"/>
          <w:sz w:val="22"/>
          <w:szCs w:val="22"/>
        </w:rPr>
        <w:t>Трудовой кодекс РФ от 30 декабря 2001г. №197-ФЗ.-</w:t>
      </w:r>
      <w:r w:rsidR="001B7A17" w:rsidRPr="001C7A39">
        <w:rPr>
          <w:rFonts w:ascii="Times New Roman" w:hAnsi="Times New Roman" w:cs="Times New Roman"/>
          <w:color w:val="000000" w:themeColor="text1"/>
          <w:sz w:val="22"/>
          <w:szCs w:val="22"/>
        </w:rPr>
        <w:t>М.: ИНФРА</w:t>
      </w:r>
      <w:r w:rsidRPr="001C7A39">
        <w:rPr>
          <w:rFonts w:ascii="Times New Roman" w:hAnsi="Times New Roman" w:cs="Times New Roman"/>
          <w:color w:val="000000" w:themeColor="text1"/>
          <w:sz w:val="22"/>
          <w:szCs w:val="22"/>
        </w:rPr>
        <w:t>-М.- 2017.-С.13</w:t>
      </w:r>
    </w:p>
    <w:p w14:paraId="178AF0AF" w14:textId="77777777" w:rsidR="00634133" w:rsidRPr="001C7A39" w:rsidRDefault="00634133" w:rsidP="00D30FE6">
      <w:pPr>
        <w:pStyle w:val="a3"/>
        <w:keepNext/>
        <w:keepLines/>
        <w:numPr>
          <w:ilvl w:val="0"/>
          <w:numId w:val="6"/>
        </w:numPr>
        <w:suppressAutoHyphens/>
        <w:spacing w:after="200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7A39">
        <w:rPr>
          <w:rFonts w:ascii="Times New Roman" w:hAnsi="Times New Roman" w:cs="Times New Roman"/>
          <w:color w:val="000000" w:themeColor="text1"/>
          <w:sz w:val="22"/>
          <w:szCs w:val="22"/>
        </w:rPr>
        <w:t>Гражданский кодекс Российской Федерации (часть первая) от 21 октября 1994г. №51-ФЗ (в ред. ФЗ от 26.06.2017 №118-ФЗ).</w:t>
      </w:r>
    </w:p>
    <w:p w14:paraId="484024EB" w14:textId="6BB09F9C" w:rsidR="00634133" w:rsidRPr="001C7A39" w:rsidRDefault="00634133" w:rsidP="00D30FE6">
      <w:pPr>
        <w:pStyle w:val="a3"/>
        <w:keepNext/>
        <w:keepLines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</w:pPr>
      <w:r w:rsidRPr="001C7A39">
        <w:rPr>
          <w:rFonts w:ascii="Times New Roman" w:hAnsi="Times New Roman" w:cs="Times New Roman"/>
          <w:color w:val="000000" w:themeColor="text1"/>
          <w:sz w:val="22"/>
          <w:szCs w:val="22"/>
        </w:rPr>
        <w:t>Гражданский кодекс Российской Федерации (часть вторая) от 26 января 1996г. №14 (в ред. от 24.07.2017 №218-ФЗ).</w:t>
      </w:r>
    </w:p>
    <w:p w14:paraId="47C7414B" w14:textId="7F567A42" w:rsidR="001C7A39" w:rsidRPr="001C7A39" w:rsidRDefault="001C7A39" w:rsidP="001C7A39">
      <w:pPr>
        <w:pStyle w:val="a3"/>
        <w:keepNext/>
        <w:keepLines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</w:pPr>
      <w:r w:rsidRPr="001C7A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Гражданский кодекс Российской Федерации (часть третья)" от 26.11.2001 N 146-ФЗ</w:t>
      </w:r>
      <w:r w:rsidRPr="001C7A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C7A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(ред. от 18.03.2019).</w:t>
      </w:r>
      <w:r w:rsidRPr="001C7A3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en-US"/>
        </w:rPr>
        <w:t xml:space="preserve"> </w:t>
      </w:r>
    </w:p>
    <w:p w14:paraId="6E9A1993" w14:textId="4220AED7" w:rsidR="001C7A39" w:rsidRPr="001C7A39" w:rsidRDefault="001C7A39" w:rsidP="001C7A39">
      <w:pPr>
        <w:rPr>
          <w:rFonts w:ascii="Times New Roman" w:eastAsia="Times New Roman" w:hAnsi="Times New Roman" w:cs="Times New Roman"/>
          <w:lang w:eastAsia="ru-RU"/>
        </w:rPr>
      </w:pPr>
    </w:p>
    <w:p w14:paraId="06165B25" w14:textId="28D41830" w:rsidR="001B7A17" w:rsidRPr="001253AB" w:rsidRDefault="001B7A17" w:rsidP="001C7A39">
      <w:pPr>
        <w:pStyle w:val="a3"/>
        <w:keepNext/>
        <w:keepLines/>
        <w:shd w:val="clear" w:color="auto" w:fill="FFFFFF"/>
        <w:tabs>
          <w:tab w:val="left" w:pos="567"/>
        </w:tabs>
        <w:suppressAutoHyphens/>
        <w:ind w:left="1069"/>
        <w:jc w:val="both"/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p w14:paraId="45E0E9C1" w14:textId="77777777" w:rsidR="00634133" w:rsidRPr="00177A09" w:rsidRDefault="00634133" w:rsidP="00CF7525">
      <w:pPr>
        <w:keepNext/>
        <w:keepLines/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D75D7D8" w14:textId="2893245F" w:rsidR="00177A09" w:rsidRPr="00177A09" w:rsidRDefault="004F0E5D" w:rsidP="00CF7525">
      <w:pPr>
        <w:keepNext/>
        <w:keepLines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77A09" w:rsidRPr="00177A09" w:rsidSect="00A203E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CAE"/>
    <w:multiLevelType w:val="hybridMultilevel"/>
    <w:tmpl w:val="EBCA3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D6BBF"/>
    <w:multiLevelType w:val="hybridMultilevel"/>
    <w:tmpl w:val="BB2E5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23191F20"/>
    <w:multiLevelType w:val="hybridMultilevel"/>
    <w:tmpl w:val="71F649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 w15:restartNumberingAfterBreak="0">
    <w:nsid w:val="280573D1"/>
    <w:multiLevelType w:val="hybridMultilevel"/>
    <w:tmpl w:val="E0A4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B0638E"/>
    <w:multiLevelType w:val="hybridMultilevel"/>
    <w:tmpl w:val="1CEC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85E001A"/>
    <w:multiLevelType w:val="hybridMultilevel"/>
    <w:tmpl w:val="43AED4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57F1772F"/>
    <w:multiLevelType w:val="hybridMultilevel"/>
    <w:tmpl w:val="2A3A3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231265"/>
    <w:multiLevelType w:val="hybridMultilevel"/>
    <w:tmpl w:val="C77216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1030A24"/>
    <w:multiLevelType w:val="hybridMultilevel"/>
    <w:tmpl w:val="709EF9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B452CE"/>
    <w:multiLevelType w:val="hybridMultilevel"/>
    <w:tmpl w:val="0512CB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451D8"/>
    <w:multiLevelType w:val="hybridMultilevel"/>
    <w:tmpl w:val="3A986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74217641"/>
    <w:multiLevelType w:val="hybridMultilevel"/>
    <w:tmpl w:val="F32A2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2C"/>
    <w:rsid w:val="00064B50"/>
    <w:rsid w:val="000B42D8"/>
    <w:rsid w:val="000B6375"/>
    <w:rsid w:val="000D14F6"/>
    <w:rsid w:val="00106B7D"/>
    <w:rsid w:val="001253AB"/>
    <w:rsid w:val="00177A09"/>
    <w:rsid w:val="001B7A17"/>
    <w:rsid w:val="001C1400"/>
    <w:rsid w:val="001C7A39"/>
    <w:rsid w:val="002172A4"/>
    <w:rsid w:val="00255842"/>
    <w:rsid w:val="0025602C"/>
    <w:rsid w:val="00257FC5"/>
    <w:rsid w:val="0028274B"/>
    <w:rsid w:val="003203F1"/>
    <w:rsid w:val="003255FD"/>
    <w:rsid w:val="003736CE"/>
    <w:rsid w:val="003E3056"/>
    <w:rsid w:val="0041222D"/>
    <w:rsid w:val="0046242C"/>
    <w:rsid w:val="004F0E5D"/>
    <w:rsid w:val="00525AE2"/>
    <w:rsid w:val="00566A45"/>
    <w:rsid w:val="005A3D89"/>
    <w:rsid w:val="005B526E"/>
    <w:rsid w:val="005E084B"/>
    <w:rsid w:val="005E2752"/>
    <w:rsid w:val="005F568C"/>
    <w:rsid w:val="006111F4"/>
    <w:rsid w:val="00634133"/>
    <w:rsid w:val="0065146A"/>
    <w:rsid w:val="0068003B"/>
    <w:rsid w:val="006A5891"/>
    <w:rsid w:val="006A79DD"/>
    <w:rsid w:val="00701962"/>
    <w:rsid w:val="00763325"/>
    <w:rsid w:val="00812EFB"/>
    <w:rsid w:val="00893BBB"/>
    <w:rsid w:val="008B5429"/>
    <w:rsid w:val="008E0DF6"/>
    <w:rsid w:val="009405DF"/>
    <w:rsid w:val="00955A25"/>
    <w:rsid w:val="009E68B5"/>
    <w:rsid w:val="009F0394"/>
    <w:rsid w:val="00A203E3"/>
    <w:rsid w:val="00A64837"/>
    <w:rsid w:val="00AC099E"/>
    <w:rsid w:val="00AD7607"/>
    <w:rsid w:val="00B8453A"/>
    <w:rsid w:val="00C4517F"/>
    <w:rsid w:val="00C944DB"/>
    <w:rsid w:val="00CA1BA4"/>
    <w:rsid w:val="00CF7525"/>
    <w:rsid w:val="00D03478"/>
    <w:rsid w:val="00D30FE6"/>
    <w:rsid w:val="00E37C6C"/>
    <w:rsid w:val="00E5737E"/>
    <w:rsid w:val="00E90E3F"/>
    <w:rsid w:val="00E93FEF"/>
    <w:rsid w:val="00F040A1"/>
    <w:rsid w:val="00F45805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4A2"/>
  <w15:chartTrackingRefBased/>
  <w15:docId w15:val="{B8BE153D-4D21-FB4D-89D2-FB099AE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6C"/>
    <w:pPr>
      <w:ind w:left="720"/>
      <w:contextualSpacing/>
    </w:pPr>
  </w:style>
  <w:style w:type="character" w:styleId="a4">
    <w:name w:val="Emphasis"/>
    <w:basedOn w:val="a0"/>
    <w:uiPriority w:val="20"/>
    <w:qFormat/>
    <w:rsid w:val="001C7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brusheg</dc:creator>
  <cp:keywords/>
  <dc:description/>
  <cp:lastModifiedBy>brusheg</cp:lastModifiedBy>
  <cp:revision>35</cp:revision>
  <dcterms:created xsi:type="dcterms:W3CDTF">2021-05-30T10:15:00Z</dcterms:created>
  <dcterms:modified xsi:type="dcterms:W3CDTF">2021-06-01T17:44:00Z</dcterms:modified>
</cp:coreProperties>
</file>